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0EB3" w14:textId="77777777" w:rsidR="003E5806" w:rsidRDefault="003E5806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</w:p>
    <w:p w14:paraId="5C128517" w14:textId="1253BFDC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ΕΛΛΗΝΙΚΗ ΔΗΜΟΚΡΑΤΙΑ</w:t>
      </w:r>
    </w:p>
    <w:p w14:paraId="4D88ADC1" w14:textId="77777777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ΠΕΡΙΦΕΡΕΙΑ ΣΤΕΡΕΑΣ ΕΛΛΑΔΑΣ</w:t>
      </w:r>
    </w:p>
    <w:p w14:paraId="0F7E9C42" w14:textId="77777777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ΔΗΜΟΣ ΧΑΛΚΙΔΕΩΝ</w:t>
      </w:r>
    </w:p>
    <w:p w14:paraId="073D4CF9" w14:textId="77777777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 xml:space="preserve">ΔΗΜΟΤΙΚΟΣ ΟΡΓΑΝΙΣΜΟΣ ΠΑΙΔΕΙΑΣ, </w:t>
      </w:r>
    </w:p>
    <w:p w14:paraId="55BE9A63" w14:textId="77777777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ΠΡΟΣΤΑΣΙΑΣ ΚΑΙ ΑΛΛΗΛΕΓΓΥΗΣ ΧΑΛΚΙΔΑΣ</w:t>
      </w:r>
    </w:p>
    <w:p w14:paraId="3248D086" w14:textId="309046F2" w:rsidR="003E5806" w:rsidRPr="00C153F3" w:rsidRDefault="008F7459" w:rsidP="007F19BE">
      <w:pPr>
        <w:tabs>
          <w:tab w:val="left" w:pos="180"/>
        </w:tabs>
        <w:spacing w:after="0" w:line="240" w:lineRule="auto"/>
        <w:rPr>
          <w:rFonts w:ascii="Calibri" w:hAnsi="Calibri" w:cs="Calibri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Πληροφορίες</w:t>
      </w:r>
      <w:r w:rsidRPr="00A34E99">
        <w:rPr>
          <w:rFonts w:ascii="Calibri" w:hAnsi="Calibri" w:cs="Calibri"/>
          <w:bCs/>
          <w:color w:val="000000"/>
          <w:shd w:val="clear" w:color="auto" w:fill="FFFFFF"/>
        </w:rPr>
        <w:t xml:space="preserve">: </w:t>
      </w:r>
      <w:r w:rsidR="00861807" w:rsidRPr="00B45154">
        <w:rPr>
          <w:rFonts w:cstheme="minorHAnsi"/>
          <w:color w:val="3A3A3A"/>
          <w:spacing w:val="11"/>
          <w:shd w:val="clear" w:color="auto" w:fill="FFFFFF"/>
        </w:rPr>
        <w:t xml:space="preserve">2221 </w:t>
      </w:r>
      <w:r w:rsidR="00861807">
        <w:rPr>
          <w:rFonts w:cstheme="minorHAnsi"/>
          <w:color w:val="3A3A3A"/>
          <w:spacing w:val="11"/>
          <w:shd w:val="clear" w:color="auto" w:fill="FFFFFF"/>
        </w:rPr>
        <w:t>062831</w:t>
      </w:r>
      <w:r w:rsidR="00861807" w:rsidRPr="00B45154">
        <w:rPr>
          <w:rFonts w:cstheme="minorHAnsi"/>
          <w:color w:val="3A3A3A"/>
          <w:spacing w:val="11"/>
          <w:shd w:val="clear" w:color="auto" w:fill="FFFFFF"/>
        </w:rPr>
        <w:t xml:space="preserve">, </w:t>
      </w:r>
      <w:r w:rsidR="005A7038">
        <w:rPr>
          <w:rFonts w:ascii="Calibri" w:hAnsi="Calibri" w:cs="Calibri"/>
          <w:bCs/>
        </w:rPr>
        <w:t>6949 772 255</w:t>
      </w:r>
    </w:p>
    <w:p w14:paraId="0C35AF12" w14:textId="64CF726C" w:rsidR="008F7459" w:rsidRPr="00C153F3" w:rsidRDefault="008F7459" w:rsidP="008F7459">
      <w:pPr>
        <w:tabs>
          <w:tab w:val="left" w:pos="180"/>
        </w:tabs>
        <w:spacing w:after="0" w:line="240" w:lineRule="auto"/>
        <w:rPr>
          <w:rFonts w:ascii="Calibri" w:hAnsi="Calibri" w:cs="Calibri"/>
        </w:rPr>
      </w:pPr>
    </w:p>
    <w:p w14:paraId="0289F69F" w14:textId="46856335" w:rsidR="008F7459" w:rsidRPr="00C153F3" w:rsidRDefault="008F7459" w:rsidP="008F7459">
      <w:pPr>
        <w:spacing w:after="0" w:line="240" w:lineRule="auto"/>
        <w:jc w:val="right"/>
        <w:rPr>
          <w:rFonts w:ascii="Calibri" w:hAnsi="Calibri" w:cs="Calibri"/>
          <w:color w:val="000000" w:themeColor="text1"/>
          <w:shd w:val="clear" w:color="auto" w:fill="FFFFFF"/>
        </w:rPr>
      </w:pP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Χαλκίδα , 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begin"/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instrText xml:space="preserve"> TIME \@ "d MMMM yyyy" </w:instrTex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separate"/>
      </w:r>
      <w:r w:rsidR="00C00791">
        <w:rPr>
          <w:rFonts w:ascii="Calibri" w:hAnsi="Calibri" w:cs="Calibri"/>
          <w:noProof/>
          <w:color w:val="000000" w:themeColor="text1"/>
          <w:shd w:val="clear" w:color="auto" w:fill="FFFFFF"/>
        </w:rPr>
        <w:t>9 Ιουνίου 2021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end"/>
      </w:r>
    </w:p>
    <w:p w14:paraId="695C94B7" w14:textId="4DA9D19C" w:rsidR="00715BC3" w:rsidRPr="00F16BF9" w:rsidRDefault="0015000C" w:rsidP="00E73A99">
      <w:pPr>
        <w:jc w:val="both"/>
        <w:rPr>
          <w:rFonts w:cstheme="minorHAnsi"/>
        </w:rPr>
      </w:pPr>
      <w:r w:rsidRPr="00F16BF9">
        <w:rPr>
          <w:rFonts w:cstheme="minorHAnsi"/>
        </w:rPr>
        <w:t xml:space="preserve">Κύριοι </w:t>
      </w:r>
      <w:r w:rsidR="009D2FAB" w:rsidRPr="00F16BF9">
        <w:rPr>
          <w:rFonts w:cstheme="minorHAnsi"/>
        </w:rPr>
        <w:t>Διευθυντές</w:t>
      </w:r>
      <w:r w:rsidRPr="00F16BF9">
        <w:rPr>
          <w:rFonts w:cstheme="minorHAnsi"/>
        </w:rPr>
        <w:t xml:space="preserve">, </w:t>
      </w:r>
    </w:p>
    <w:p w14:paraId="68009572" w14:textId="77777777" w:rsidR="008F7459" w:rsidRDefault="008F7459" w:rsidP="008F7459">
      <w:pPr>
        <w:spacing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  <w:color w:val="000000" w:themeColor="text1"/>
          <w:shd w:val="clear" w:color="auto" w:fill="FFFFFF"/>
          <w:lang w:val="en-US"/>
        </w:rPr>
        <w:t>O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Δήμος </w:t>
      </w:r>
      <w:proofErr w:type="spellStart"/>
      <w:r w:rsidRPr="00C153F3">
        <w:rPr>
          <w:rFonts w:ascii="Calibri" w:hAnsi="Calibri" w:cs="Calibri"/>
          <w:color w:val="000000" w:themeColor="text1"/>
          <w:shd w:val="clear" w:color="auto" w:fill="FFFFFF"/>
        </w:rPr>
        <w:t>Χαλκιδέων</w:t>
      </w:r>
      <w:proofErr w:type="spellEnd"/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και ο Δημοτικός Οργανισμός Παιδείας, Προστασίας και Αλληλεγγύης Χαλκίδας, </w:t>
      </w:r>
      <w:r w:rsidRPr="00C153F3">
        <w:rPr>
          <w:rFonts w:ascii="Calibri" w:hAnsi="Calibri" w:cs="Calibri"/>
          <w:b/>
          <w:color w:val="000000" w:themeColor="text1"/>
          <w:shd w:val="clear" w:color="auto" w:fill="FFFFFF"/>
        </w:rPr>
        <w:t>για ακόμα μια χρονιά,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συμμετέχει στο πλαίσιο της δράσης "Εναρμόνιση Οικογενειακής και Επαγγελματικής Ζωής" για τη σχολική χρονιά 202</w:t>
      </w:r>
      <w:r>
        <w:rPr>
          <w:rFonts w:ascii="Calibri" w:hAnsi="Calibri" w:cs="Calibri"/>
          <w:color w:val="000000" w:themeColor="text1"/>
          <w:shd w:val="clear" w:color="auto" w:fill="FFFFFF"/>
        </w:rPr>
        <w:t>1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>-202</w:t>
      </w:r>
      <w:r>
        <w:rPr>
          <w:rFonts w:ascii="Calibri" w:hAnsi="Calibri" w:cs="Calibri"/>
          <w:color w:val="000000" w:themeColor="text1"/>
          <w:shd w:val="clear" w:color="auto" w:fill="FFFFFF"/>
        </w:rPr>
        <w:t>2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, συνεχίζοντας την επιτυχή λειτουργία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των Κ.Δ.Α.Π. </w:t>
      </w:r>
      <w:r w:rsidRPr="00C153F3">
        <w:rPr>
          <w:rFonts w:ascii="Calibri" w:hAnsi="Calibri" w:cs="Calibri"/>
        </w:rPr>
        <w:t xml:space="preserve">με αθλητικές και πολιτιστικές δράσεις, για παιδιά από 5-12 ετών. </w:t>
      </w:r>
    </w:p>
    <w:p w14:paraId="4B500157" w14:textId="0420A7EC" w:rsidR="008F7459" w:rsidRPr="00F617E8" w:rsidRDefault="008F7459" w:rsidP="008F7459">
      <w:pPr>
        <w:spacing w:line="240" w:lineRule="auto"/>
        <w:jc w:val="both"/>
        <w:rPr>
          <w:rStyle w:val="a7"/>
          <w:rFonts w:cs="Calibri"/>
          <w:b w:val="0"/>
          <w:color w:val="000000"/>
          <w:bdr w:val="none" w:sz="0" w:space="0" w:color="auto" w:frame="1"/>
          <w:shd w:val="clear" w:color="auto" w:fill="FFFFFF"/>
        </w:rPr>
      </w:pPr>
      <w:r w:rsidRPr="00F617E8">
        <w:rPr>
          <w:rFonts w:cs="Calibri"/>
          <w:color w:val="000000"/>
          <w:shd w:val="clear" w:color="auto" w:fill="FFFFFF"/>
        </w:rPr>
        <w:t xml:space="preserve">Δυστυχώς φέτος, λόγω της πανδημίας, τα παιδιά δεν είχαν τη δυνατότητα </w:t>
      </w:r>
      <w:r>
        <w:rPr>
          <w:rFonts w:cs="Calibri"/>
          <w:color w:val="000000"/>
          <w:shd w:val="clear" w:color="auto" w:fill="FFFFFF"/>
        </w:rPr>
        <w:t xml:space="preserve">να </w:t>
      </w:r>
      <w:r w:rsidRPr="00F617E8">
        <w:rPr>
          <w:rFonts w:cs="Calibri"/>
          <w:color w:val="000000"/>
          <w:shd w:val="clear" w:color="auto" w:fill="FFFFFF"/>
        </w:rPr>
        <w:t>παρακολουθήσουν τις δραστηριότητες για μεγάλο χρονικό διάστημα, αφού η λειτουργία των δομών ανεστάλη από τις 10 Νοεμβρίου</w:t>
      </w:r>
      <w:r w:rsidR="00C72A74">
        <w:rPr>
          <w:rFonts w:cs="Calibri"/>
          <w:color w:val="000000"/>
          <w:shd w:val="clear" w:color="auto" w:fill="FFFFFF"/>
        </w:rPr>
        <w:t>.</w:t>
      </w:r>
      <w:r w:rsidRPr="00F617E8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Παρόλα αυτά είμαστε αισιόδοξοι</w:t>
      </w:r>
      <w:r w:rsidRPr="00F617E8">
        <w:rPr>
          <w:rFonts w:cs="Calibri"/>
          <w:color w:val="000000"/>
          <w:shd w:val="clear" w:color="auto" w:fill="FFFFFF"/>
        </w:rPr>
        <w:t xml:space="preserve"> και προχωράμε μπροστά </w:t>
      </w:r>
      <w:r>
        <w:rPr>
          <w:rFonts w:cs="Calibri"/>
          <w:color w:val="000000"/>
          <w:shd w:val="clear" w:color="auto" w:fill="FFFFFF"/>
        </w:rPr>
        <w:t>προετοιμάζοντας τις δράσεις της επόμενης σχολικής χρονιάς,</w:t>
      </w:r>
      <w:r w:rsidRPr="00F617E8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με την πεποίθηση</w:t>
      </w:r>
      <w:r w:rsidRPr="00F617E8">
        <w:rPr>
          <w:rFonts w:cs="Calibri"/>
          <w:color w:val="000000"/>
          <w:shd w:val="clear" w:color="auto" w:fill="FFFFFF"/>
        </w:rPr>
        <w:t xml:space="preserve"> ότι σιγά σιγά θα επιστρέψουμε στην καθημερινότητα μας.</w:t>
      </w:r>
    </w:p>
    <w:p w14:paraId="400E83EE" w14:textId="77777777" w:rsidR="0073448E" w:rsidRPr="00F16BF9" w:rsidRDefault="000E1DB7" w:rsidP="004278F8">
      <w:pPr>
        <w:jc w:val="both"/>
        <w:rPr>
          <w:rFonts w:cstheme="minorHAnsi"/>
          <w:color w:val="000000"/>
        </w:rPr>
      </w:pPr>
      <w:r w:rsidRPr="00F16BF9">
        <w:rPr>
          <w:rFonts w:cstheme="minorHAnsi"/>
          <w:color w:val="000000"/>
        </w:rPr>
        <w:t xml:space="preserve">Στην προσπάθεια μας αυτή, σας θέλουμε </w:t>
      </w:r>
      <w:r w:rsidR="004278F8" w:rsidRPr="00F16BF9">
        <w:rPr>
          <w:rFonts w:cstheme="minorHAnsi"/>
          <w:color w:val="000000"/>
          <w:u w:val="single"/>
        </w:rPr>
        <w:t>αρωγούς και συμμέ</w:t>
      </w:r>
      <w:r w:rsidRPr="00F16BF9">
        <w:rPr>
          <w:rFonts w:cstheme="minorHAnsi"/>
          <w:color w:val="000000"/>
          <w:u w:val="single"/>
        </w:rPr>
        <w:t>τοχους</w:t>
      </w:r>
      <w:r w:rsidR="004278F8" w:rsidRPr="00F16BF9">
        <w:rPr>
          <w:rFonts w:cstheme="minorHAnsi"/>
          <w:color w:val="000000"/>
        </w:rPr>
        <w:t xml:space="preserve"> και αυτή την χρονιά</w:t>
      </w:r>
      <w:r w:rsidRPr="00F16BF9">
        <w:rPr>
          <w:rFonts w:cstheme="minorHAnsi"/>
          <w:color w:val="000000"/>
        </w:rPr>
        <w:t xml:space="preserve">, </w:t>
      </w:r>
      <w:r w:rsidR="004278F8" w:rsidRPr="00F16BF9">
        <w:rPr>
          <w:rFonts w:cstheme="minorHAnsi"/>
          <w:color w:val="000000"/>
        </w:rPr>
        <w:t xml:space="preserve">για να καταφέρουμε να εντάξουμε </w:t>
      </w:r>
      <w:r w:rsidR="006F50AE" w:rsidRPr="00F16BF9">
        <w:rPr>
          <w:rFonts w:cstheme="minorHAnsi"/>
          <w:color w:val="000000"/>
        </w:rPr>
        <w:t>νέες δράσεις στο πρόγραμμα</w:t>
      </w:r>
      <w:r w:rsidR="004278F8" w:rsidRPr="00F16BF9">
        <w:rPr>
          <w:rFonts w:cstheme="minorHAnsi"/>
          <w:color w:val="000000"/>
        </w:rPr>
        <w:t xml:space="preserve"> και να </w:t>
      </w:r>
      <w:r w:rsidR="006F50AE" w:rsidRPr="00F16BF9">
        <w:rPr>
          <w:rFonts w:cstheme="minorHAnsi"/>
          <w:color w:val="000000"/>
        </w:rPr>
        <w:t xml:space="preserve">έχουμε όσο το δυνατόν περισσότερες συμμετοχές.  </w:t>
      </w:r>
    </w:p>
    <w:p w14:paraId="368DEBAD" w14:textId="74132F5A" w:rsidR="008F7459" w:rsidRPr="000439EC" w:rsidRDefault="008F7459" w:rsidP="008F7459">
      <w:pPr>
        <w:jc w:val="both"/>
        <w:rPr>
          <w:rStyle w:val="a7"/>
          <w:rFonts w:cstheme="minorHAnsi"/>
          <w:b w:val="0"/>
          <w:bdr w:val="none" w:sz="0" w:space="0" w:color="auto" w:frame="1"/>
          <w:shd w:val="clear" w:color="auto" w:fill="FFFFFF"/>
        </w:rPr>
      </w:pPr>
      <w:r w:rsidRPr="000439EC">
        <w:rPr>
          <w:rFonts w:cstheme="minorHAnsi"/>
          <w:b/>
          <w:color w:val="000000" w:themeColor="text1"/>
        </w:rPr>
        <w:t>ΠΡΟΣΟΧΗ:</w:t>
      </w:r>
      <w:r w:rsidRPr="000439EC">
        <w:rPr>
          <w:rFonts w:cstheme="minorHAnsi"/>
          <w:color w:val="000000"/>
        </w:rPr>
        <w:t xml:space="preserve"> </w:t>
      </w:r>
      <w:r w:rsidR="00540732">
        <w:t>Η Αίτηση εκδήλωσης ενδιαφέροντος να συμπληρωθεί από όσες μητέρες επιθυμούν να συμμετάσχουν τα παιδιά τους στην δράσ</w:t>
      </w:r>
      <w:r w:rsidR="00540732" w:rsidRPr="006F784D">
        <w:t>η</w:t>
      </w:r>
      <w:r w:rsidR="00532D2B" w:rsidRPr="006F784D">
        <w:rPr>
          <w:rFonts w:cstheme="minorHAnsi"/>
          <w:color w:val="000000"/>
        </w:rPr>
        <w:t>,</w:t>
      </w:r>
      <w:r w:rsidR="00532D2B" w:rsidRPr="00532D2B">
        <w:rPr>
          <w:rFonts w:cstheme="minorHAnsi"/>
          <w:b/>
          <w:color w:val="000000"/>
        </w:rPr>
        <w:t xml:space="preserve"> </w:t>
      </w:r>
      <w:r w:rsidRPr="000439EC">
        <w:rPr>
          <w:rFonts w:cstheme="minorHAnsi"/>
          <w:b/>
          <w:color w:val="000000"/>
        </w:rPr>
        <w:t xml:space="preserve">να μαζευτεί έως τις </w:t>
      </w:r>
      <w:r w:rsidR="00D61D72">
        <w:rPr>
          <w:rFonts w:cstheme="minorHAnsi"/>
          <w:b/>
          <w:color w:val="000000"/>
        </w:rPr>
        <w:t>17</w:t>
      </w:r>
      <w:r w:rsidRPr="000439EC">
        <w:rPr>
          <w:rFonts w:cstheme="minorHAnsi"/>
          <w:b/>
          <w:color w:val="000000"/>
        </w:rPr>
        <w:t>/</w:t>
      </w:r>
      <w:r w:rsidR="003E5806">
        <w:rPr>
          <w:rFonts w:cstheme="minorHAnsi"/>
          <w:b/>
          <w:color w:val="000000"/>
        </w:rPr>
        <w:t>6</w:t>
      </w:r>
      <w:r w:rsidRPr="000439EC">
        <w:rPr>
          <w:rFonts w:cstheme="minorHAnsi"/>
          <w:b/>
          <w:color w:val="000000"/>
        </w:rPr>
        <w:t xml:space="preserve">/2021 </w:t>
      </w:r>
      <w:r w:rsidRPr="000439EC">
        <w:rPr>
          <w:rStyle w:val="a7"/>
          <w:rFonts w:cstheme="minorHAnsi"/>
          <w:b w:val="0"/>
          <w:bdr w:val="none" w:sz="0" w:space="0" w:color="auto" w:frame="1"/>
          <w:shd w:val="clear" w:color="auto" w:fill="FFFFFF"/>
        </w:rPr>
        <w:t xml:space="preserve">και να παραδοθεί στα γραφεία του </w:t>
      </w:r>
      <w:r>
        <w:rPr>
          <w:rFonts w:cstheme="minorHAnsi"/>
          <w:color w:val="000000"/>
          <w:shd w:val="clear" w:color="auto" w:fill="FFFFFF"/>
        </w:rPr>
        <w:t>Δ.Ο.Π.Π.Α.Χ.</w:t>
      </w:r>
      <w:r w:rsidRPr="000439EC">
        <w:rPr>
          <w:rFonts w:cstheme="minorHAnsi"/>
          <w:color w:val="000000"/>
          <w:shd w:val="clear" w:color="auto" w:fill="FFFFFF"/>
        </w:rPr>
        <w:t xml:space="preserve"> </w:t>
      </w:r>
      <w:r w:rsidRPr="000439EC">
        <w:rPr>
          <w:rStyle w:val="a7"/>
          <w:rFonts w:cstheme="minorHAnsi"/>
          <w:b w:val="0"/>
          <w:bdr w:val="none" w:sz="0" w:space="0" w:color="auto" w:frame="1"/>
          <w:shd w:val="clear" w:color="auto" w:fill="FFFFFF"/>
        </w:rPr>
        <w:t xml:space="preserve">έως τις </w:t>
      </w:r>
      <w:r w:rsidR="00D61D72">
        <w:rPr>
          <w:rStyle w:val="a7"/>
          <w:rFonts w:cstheme="minorHAnsi"/>
          <w:u w:val="single"/>
          <w:bdr w:val="none" w:sz="0" w:space="0" w:color="auto" w:frame="1"/>
          <w:shd w:val="clear" w:color="auto" w:fill="FFFFFF"/>
        </w:rPr>
        <w:t>18</w:t>
      </w:r>
      <w:r w:rsidRPr="000439EC">
        <w:rPr>
          <w:rStyle w:val="a7"/>
          <w:rFonts w:cstheme="minorHAnsi"/>
          <w:u w:val="single"/>
          <w:bdr w:val="none" w:sz="0" w:space="0" w:color="auto" w:frame="1"/>
          <w:shd w:val="clear" w:color="auto" w:fill="FFFFFF"/>
        </w:rPr>
        <w:t>/</w:t>
      </w:r>
      <w:r w:rsidR="003E5806">
        <w:rPr>
          <w:rStyle w:val="a7"/>
          <w:rFonts w:cstheme="minorHAnsi"/>
          <w:u w:val="single"/>
          <w:bdr w:val="none" w:sz="0" w:space="0" w:color="auto" w:frame="1"/>
          <w:shd w:val="clear" w:color="auto" w:fill="FFFFFF"/>
        </w:rPr>
        <w:t>6</w:t>
      </w:r>
      <w:r w:rsidRPr="000439EC">
        <w:rPr>
          <w:rStyle w:val="a7"/>
          <w:rFonts w:cstheme="minorHAnsi"/>
          <w:u w:val="single"/>
          <w:bdr w:val="none" w:sz="0" w:space="0" w:color="auto" w:frame="1"/>
          <w:shd w:val="clear" w:color="auto" w:fill="FFFFFF"/>
        </w:rPr>
        <w:t>/2021.</w:t>
      </w:r>
    </w:p>
    <w:p w14:paraId="34B804C2" w14:textId="46D5E3EA" w:rsidR="00764381" w:rsidRPr="00F16BF9" w:rsidRDefault="00764381" w:rsidP="00764381">
      <w:pPr>
        <w:pStyle w:val="a4"/>
        <w:spacing w:line="240" w:lineRule="auto"/>
        <w:ind w:left="0"/>
        <w:rPr>
          <w:rFonts w:asciiTheme="minorHAnsi" w:eastAsia="Comic Sans MS" w:hAnsiTheme="minorHAnsi" w:cstheme="minorHAnsi"/>
          <w:bCs/>
          <w:color w:val="0D0D0D"/>
        </w:rPr>
      </w:pPr>
      <w:r w:rsidRPr="00F16BF9">
        <w:rPr>
          <w:rFonts w:asciiTheme="minorHAnsi" w:eastAsia="Comic Sans MS" w:hAnsiTheme="minorHAnsi" w:cstheme="minorHAnsi"/>
          <w:bCs/>
          <w:color w:val="0D0D0D"/>
        </w:rPr>
        <w:t>Σας ευχαριστούμε εκ των προτέρων για τη συνεργασία.</w:t>
      </w:r>
    </w:p>
    <w:p w14:paraId="129B553B" w14:textId="77777777" w:rsidR="00764381" w:rsidRPr="00F16BF9" w:rsidRDefault="00764381" w:rsidP="00764381">
      <w:pPr>
        <w:pStyle w:val="a4"/>
        <w:spacing w:line="240" w:lineRule="auto"/>
        <w:ind w:left="0"/>
        <w:rPr>
          <w:rFonts w:asciiTheme="minorHAnsi" w:eastAsia="Comic Sans MS" w:hAnsiTheme="minorHAnsi" w:cstheme="minorHAnsi"/>
          <w:bCs/>
          <w:color w:val="0D0D0D"/>
        </w:rPr>
      </w:pPr>
      <w:r w:rsidRPr="00F16BF9">
        <w:rPr>
          <w:rFonts w:asciiTheme="minorHAnsi" w:eastAsia="Comic Sans MS" w:hAnsiTheme="minorHAnsi" w:cstheme="minorHAnsi"/>
          <w:bCs/>
          <w:color w:val="0D0D0D"/>
        </w:rPr>
        <w:t>Με εκτίμηση</w:t>
      </w:r>
    </w:p>
    <w:p w14:paraId="63043D7E" w14:textId="313579CF" w:rsidR="00764381" w:rsidRDefault="008F7459" w:rsidP="0076438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Η Πρόεδρος</w:t>
      </w:r>
    </w:p>
    <w:p w14:paraId="3C93CCA0" w14:textId="28FA59D4" w:rsidR="008F7459" w:rsidRDefault="003E5806" w:rsidP="0076438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ΑΙΚΑΤΕΡΙΝΗ ΜΕΓΑΛΟΥ</w:t>
      </w:r>
    </w:p>
    <w:p w14:paraId="2754F02F" w14:textId="008F1092" w:rsidR="003E5806" w:rsidRDefault="003E5806" w:rsidP="00764381">
      <w:pPr>
        <w:jc w:val="both"/>
        <w:rPr>
          <w:rFonts w:cstheme="minorHAnsi"/>
          <w:color w:val="000000"/>
        </w:rPr>
      </w:pPr>
    </w:p>
    <w:p w14:paraId="0B7B6E2F" w14:textId="193EBCF2" w:rsidR="003E5806" w:rsidRDefault="003E5806" w:rsidP="00764381">
      <w:pPr>
        <w:jc w:val="both"/>
        <w:rPr>
          <w:rFonts w:cstheme="minorHAnsi"/>
          <w:color w:val="000000"/>
        </w:rPr>
      </w:pPr>
    </w:p>
    <w:p w14:paraId="16E353EA" w14:textId="5E4F9AE6" w:rsidR="003E5806" w:rsidRDefault="003E5806" w:rsidP="00764381">
      <w:pPr>
        <w:jc w:val="both"/>
        <w:rPr>
          <w:rFonts w:cstheme="minorHAnsi"/>
          <w:color w:val="000000"/>
        </w:rPr>
      </w:pPr>
    </w:p>
    <w:p w14:paraId="2EF643FF" w14:textId="77777777" w:rsidR="00540732" w:rsidRDefault="00540732" w:rsidP="00764381">
      <w:pPr>
        <w:jc w:val="both"/>
        <w:rPr>
          <w:rFonts w:cstheme="minorHAnsi"/>
          <w:color w:val="000000"/>
        </w:rPr>
      </w:pPr>
    </w:p>
    <w:p w14:paraId="4E477F48" w14:textId="27EAC144" w:rsidR="003E5806" w:rsidRDefault="003E5806" w:rsidP="00764381">
      <w:pPr>
        <w:jc w:val="both"/>
        <w:rPr>
          <w:rFonts w:cstheme="minorHAnsi"/>
          <w:color w:val="000000"/>
        </w:rPr>
      </w:pPr>
    </w:p>
    <w:p w14:paraId="7405103D" w14:textId="014CD964" w:rsidR="003E5806" w:rsidRDefault="003E5806" w:rsidP="00764381">
      <w:pPr>
        <w:jc w:val="both"/>
        <w:rPr>
          <w:rFonts w:cstheme="minorHAnsi"/>
          <w:color w:val="000000"/>
        </w:rPr>
      </w:pPr>
    </w:p>
    <w:p w14:paraId="7C3C9416" w14:textId="77777777" w:rsidR="003E5806" w:rsidRDefault="003E5806" w:rsidP="00764381">
      <w:pPr>
        <w:jc w:val="both"/>
        <w:rPr>
          <w:rFonts w:cstheme="minorHAnsi"/>
          <w:color w:val="000000"/>
        </w:rPr>
      </w:pPr>
    </w:p>
    <w:p w14:paraId="387F574D" w14:textId="77777777" w:rsidR="00540732" w:rsidRDefault="00540732" w:rsidP="00903C60">
      <w:pPr>
        <w:jc w:val="center"/>
        <w:rPr>
          <w:rFonts w:cstheme="minorHAnsi"/>
          <w:b/>
          <w:sz w:val="28"/>
          <w:szCs w:val="28"/>
        </w:rPr>
      </w:pPr>
    </w:p>
    <w:p w14:paraId="05EC3846" w14:textId="389B4A54" w:rsidR="00903C60" w:rsidRPr="00B45154" w:rsidRDefault="00903C60" w:rsidP="00903C60">
      <w:pPr>
        <w:jc w:val="center"/>
        <w:rPr>
          <w:rFonts w:cstheme="minorHAnsi"/>
          <w:b/>
          <w:sz w:val="28"/>
          <w:szCs w:val="28"/>
        </w:rPr>
      </w:pPr>
      <w:r w:rsidRPr="00B45154">
        <w:rPr>
          <w:rFonts w:cstheme="minorHAnsi"/>
          <w:b/>
          <w:sz w:val="28"/>
          <w:szCs w:val="28"/>
        </w:rPr>
        <w:t>ΚΔΑΠ 2021 -2022</w:t>
      </w:r>
    </w:p>
    <w:p w14:paraId="52377C04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  <w:r w:rsidRPr="00B45154">
        <w:rPr>
          <w:rFonts w:cstheme="minorHAnsi"/>
          <w:b/>
        </w:rPr>
        <w:t>Τι είναι τα ΚΔΑΠ?</w:t>
      </w:r>
    </w:p>
    <w:p w14:paraId="359D9433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</w:p>
    <w:p w14:paraId="794B2DD5" w14:textId="77777777" w:rsidR="00903C60" w:rsidRPr="00B45154" w:rsidRDefault="00903C60" w:rsidP="00903C60">
      <w:pPr>
        <w:spacing w:before="100" w:beforeAutospacing="1" w:line="240" w:lineRule="auto"/>
        <w:ind w:firstLine="720"/>
        <w:contextualSpacing/>
        <w:jc w:val="both"/>
        <w:rPr>
          <w:rFonts w:eastAsia="Times New Roman" w:cstheme="minorHAnsi"/>
          <w:color w:val="000000"/>
        </w:rPr>
      </w:pPr>
      <w:r w:rsidRPr="00B45154">
        <w:rPr>
          <w:rFonts w:eastAsia="Times New Roman" w:cstheme="minorHAnsi"/>
          <w:color w:val="000000"/>
        </w:rPr>
        <w:t xml:space="preserve">Τα Κ.Δ.Α.Π. είναι Κέντρα Δημιουργικής Απασχόλησης Παιδιών, δηλαδή δομές όπου παιδιά ηλικίας 5 -12 ετών απασχολούνται δημιουργικά κατά τις </w:t>
      </w:r>
      <w:r w:rsidRPr="00B45154">
        <w:rPr>
          <w:rFonts w:eastAsia="Times New Roman" w:cstheme="minorHAnsi"/>
          <w:color w:val="000000"/>
          <w:shd w:val="clear" w:color="auto" w:fill="FFFFFF"/>
        </w:rPr>
        <w:t>απογευματινές ώρες. Κύριος στόχος του προγράμματος είναι</w:t>
      </w:r>
      <w:r w:rsidRPr="00B45154">
        <w:rPr>
          <w:rFonts w:eastAsia="Times New Roman" w:cstheme="minorHAnsi"/>
          <w:color w:val="333333"/>
          <w:shd w:val="clear" w:color="auto" w:fill="FFFFFF"/>
        </w:rPr>
        <w:t xml:space="preserve"> η </w:t>
      </w:r>
      <w:r w:rsidRPr="00B45154">
        <w:rPr>
          <w:rFonts w:eastAsia="Times New Roman" w:cstheme="minorHAnsi"/>
          <w:b/>
          <w:color w:val="333333"/>
          <w:shd w:val="clear" w:color="auto" w:fill="FFFFFF"/>
        </w:rPr>
        <w:t>ΔΩΡΕΑΝ</w:t>
      </w:r>
      <w:r w:rsidRPr="00B45154"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Pr="00B45154">
        <w:rPr>
          <w:rFonts w:eastAsia="Times New Roman" w:cstheme="minorHAnsi"/>
          <w:color w:val="000000"/>
          <w:shd w:val="clear" w:color="auto" w:fill="FFFFFF"/>
        </w:rPr>
        <w:t>σωματική, συναισθηματική, νοητική και</w:t>
      </w:r>
      <w:r w:rsidRPr="00B45154"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Pr="00B45154">
        <w:rPr>
          <w:rFonts w:eastAsia="Times New Roman" w:cstheme="minorHAnsi"/>
          <w:color w:val="000000"/>
          <w:shd w:val="clear" w:color="auto" w:fill="FFFFFF"/>
        </w:rPr>
        <w:t xml:space="preserve">κοινωνική ανάπτυξη των παιδιών, μέσω νέων παιδαγωγικών προσεγγίσεων και τεχνικών, αξιοποιώντας τα ενδιαφέροντα, τις εμπειρίες και τις γνώσεις τους. </w:t>
      </w:r>
    </w:p>
    <w:p w14:paraId="542A4541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</w:p>
    <w:p w14:paraId="74AFB8A2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  <w:r w:rsidRPr="00B45154">
        <w:rPr>
          <w:rFonts w:cstheme="minorHAnsi"/>
          <w:b/>
        </w:rPr>
        <w:t>Που γίνονται τα Κ.Δ.Α.Π.?</w:t>
      </w:r>
    </w:p>
    <w:p w14:paraId="144B1FE2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</w:p>
    <w:p w14:paraId="2112CC7D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  <w:r w:rsidRPr="00B45154">
        <w:rPr>
          <w:rFonts w:cstheme="minorHAnsi"/>
          <w:color w:val="000000" w:themeColor="text1"/>
          <w:shd w:val="clear" w:color="auto" w:fill="FFFFFF"/>
        </w:rPr>
        <w:t xml:space="preserve">Τα Κ.Δ.Α.Π. στεγάζονται στις κτιριακές εγκαταστάσεις ιδιόκτητων εγκαταστάσεων, σε δημόσια σχολεία και σε αθλητικές εγκαταστάσεις του δήμου και λειτουργούν σε χρόνους πέραν του διδακτικού ωραρίου, ή του διευρυμένου διδακτικού ωραρίου. </w:t>
      </w:r>
    </w:p>
    <w:p w14:paraId="693B9167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</w:p>
    <w:p w14:paraId="2D460CE3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B45154">
        <w:rPr>
          <w:rFonts w:cstheme="minorHAnsi"/>
          <w:color w:val="000000"/>
          <w:shd w:val="clear" w:color="auto" w:fill="FFFFFF"/>
        </w:rPr>
        <w:t xml:space="preserve">Ωστόσο, κατά τους καλοκαιρινούς μήνες, μετά τη λήξη του διδακτικού έτους, </w:t>
      </w:r>
      <w:r w:rsidRPr="00B45154">
        <w:rPr>
          <w:rFonts w:cstheme="minorHAnsi"/>
          <w:b/>
          <w:color w:val="000000"/>
          <w:u w:val="single"/>
          <w:shd w:val="clear" w:color="auto" w:fill="FFFFFF"/>
        </w:rPr>
        <w:t>από 20 Ιουνίου έως τις 31 Ιουλίου</w:t>
      </w:r>
      <w:r w:rsidRPr="00B45154">
        <w:rPr>
          <w:rFonts w:cstheme="minorHAnsi"/>
          <w:color w:val="000000"/>
          <w:shd w:val="clear" w:color="auto" w:fill="FFFFFF"/>
        </w:rPr>
        <w:t xml:space="preserve">,  απασχολούν δημιουργικά τα παιδιά κατά τις πρωινές ώρες, </w:t>
      </w:r>
      <w:r w:rsidRPr="00B45154">
        <w:rPr>
          <w:rFonts w:cstheme="minorHAnsi"/>
          <w:b/>
          <w:color w:val="000000"/>
          <w:u w:val="single"/>
          <w:shd w:val="clear" w:color="auto" w:fill="FFFFFF"/>
        </w:rPr>
        <w:t>από τις 07.30 έως τις 15.30</w:t>
      </w:r>
      <w:r w:rsidRPr="00B45154">
        <w:rPr>
          <w:rFonts w:cstheme="minorHAnsi"/>
          <w:color w:val="000000"/>
          <w:shd w:val="clear" w:color="auto" w:fill="FFFFFF"/>
        </w:rPr>
        <w:t xml:space="preserve"> μ.μ., σαν  </w:t>
      </w:r>
      <w:r w:rsidRPr="00B45154">
        <w:rPr>
          <w:rFonts w:cstheme="minorHAnsi"/>
          <w:b/>
          <w:color w:val="000000"/>
          <w:u w:val="single"/>
          <w:shd w:val="clear" w:color="auto" w:fill="FFFFFF"/>
          <w:lang w:val="en-US"/>
        </w:rPr>
        <w:t>SUMMER</w:t>
      </w:r>
      <w:r w:rsidRPr="00B45154">
        <w:rPr>
          <w:rFonts w:cstheme="minorHAnsi"/>
          <w:b/>
          <w:color w:val="000000"/>
          <w:u w:val="single"/>
          <w:shd w:val="clear" w:color="auto" w:fill="FFFFFF"/>
        </w:rPr>
        <w:t xml:space="preserve"> </w:t>
      </w:r>
      <w:r w:rsidRPr="00B45154">
        <w:rPr>
          <w:rFonts w:cstheme="minorHAnsi"/>
          <w:b/>
          <w:color w:val="000000"/>
          <w:u w:val="single"/>
          <w:shd w:val="clear" w:color="auto" w:fill="FFFFFF"/>
          <w:lang w:val="en-US"/>
        </w:rPr>
        <w:t>CAMP</w:t>
      </w:r>
      <w:r w:rsidRPr="00B45154">
        <w:rPr>
          <w:rFonts w:cstheme="minorHAnsi"/>
          <w:color w:val="000000"/>
          <w:shd w:val="clear" w:color="auto" w:fill="FFFFFF"/>
        </w:rPr>
        <w:t>, διευκολύνοντας μ’ αυτόν τον τρόπο τους γονείς που εργάζονται.</w:t>
      </w:r>
    </w:p>
    <w:p w14:paraId="73692C97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</w:p>
    <w:p w14:paraId="24E08BAD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  <w:r w:rsidRPr="00B45154">
        <w:rPr>
          <w:rFonts w:cstheme="minorHAnsi"/>
          <w:b/>
        </w:rPr>
        <w:t>Ποιες δραστηριότητες περιλαμβάνουν (ενδεικτικά)</w:t>
      </w:r>
    </w:p>
    <w:p w14:paraId="555B3833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44"/>
      </w:tblGrid>
      <w:tr w:rsidR="00903C60" w:rsidRPr="00B45154" w14:paraId="1853172F" w14:textId="77777777" w:rsidTr="00300D0C">
        <w:tc>
          <w:tcPr>
            <w:tcW w:w="4247" w:type="dxa"/>
            <w:shd w:val="clear" w:color="auto" w:fill="auto"/>
          </w:tcPr>
          <w:p w14:paraId="2787D9E4" w14:textId="77777777" w:rsidR="00903C60" w:rsidRPr="00B45154" w:rsidRDefault="00903C60" w:rsidP="00300D0C">
            <w:pPr>
              <w:pStyle w:val="10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451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ΑΘΛΗΜΑΤΑ</w:t>
            </w:r>
            <w:r w:rsidRPr="00B451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</w:p>
          <w:p w14:paraId="21BEBFBE" w14:textId="77777777" w:rsidR="00903C60" w:rsidRPr="00B45154" w:rsidRDefault="00903C60" w:rsidP="00300D0C">
            <w:pPr>
              <w:pStyle w:val="10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451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  <w:p w14:paraId="2DCEB38B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  <w:tab w:val="left" w:pos="709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Μπάσκετ</w:t>
            </w:r>
          </w:p>
          <w:p w14:paraId="6DCA94F7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Βόλεϊ</w:t>
            </w:r>
          </w:p>
          <w:p w14:paraId="0FC1ADC9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Ποδόσφαιρο</w:t>
            </w:r>
          </w:p>
          <w:p w14:paraId="1434BAC9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Στίβος</w:t>
            </w:r>
          </w:p>
          <w:p w14:paraId="45EE5E6D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Παραδοσιακοί &amp; μοντέρνοι χοροί</w:t>
            </w:r>
          </w:p>
          <w:p w14:paraId="64A95848" w14:textId="77777777" w:rsidR="00903C60" w:rsidRPr="00B45154" w:rsidRDefault="00903C60" w:rsidP="00903C60">
            <w:pPr>
              <w:pStyle w:val="11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Κολύμβηση</w:t>
            </w:r>
          </w:p>
          <w:p w14:paraId="4FACB672" w14:textId="77777777" w:rsidR="00903C60" w:rsidRPr="00B45154" w:rsidRDefault="00903C60" w:rsidP="00300D0C">
            <w:pPr>
              <w:pStyle w:val="11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E009A8" w14:textId="77777777" w:rsidR="00903C60" w:rsidRPr="00B45154" w:rsidRDefault="00903C60" w:rsidP="00300D0C">
            <w:pPr>
              <w:pStyle w:val="11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B451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ΔΗΜΙΟΥΡΓΙΚΕΣ ΔΡΑΣΤΗΡΙΟΤΗΤΕΣ</w:t>
            </w:r>
          </w:p>
          <w:p w14:paraId="40DF4E7E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Δραματοποίηση παιδικού παραμυθιού, </w:t>
            </w:r>
            <w:proofErr w:type="spellStart"/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παραμυθογνωσία</w:t>
            </w:r>
            <w:proofErr w:type="spellEnd"/>
          </w:p>
          <w:p w14:paraId="51D31728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  <w:tab w:val="left" w:pos="1276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Εικαστικά Εργαστήρια – Ζωγραφική</w:t>
            </w:r>
          </w:p>
          <w:p w14:paraId="2A2C3C23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  <w:tab w:val="left" w:pos="1276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Παιδαγωγικά παιχνίδια</w:t>
            </w:r>
          </w:p>
          <w:p w14:paraId="7E0BE60D" w14:textId="77777777" w:rsidR="00903C60" w:rsidRPr="00B45154" w:rsidRDefault="00903C60" w:rsidP="00300D0C">
            <w:pPr>
              <w:pStyle w:val="11"/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29856AAC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sz w:val="22"/>
                <w:szCs w:val="22"/>
              </w:rPr>
              <w:t xml:space="preserve">Εργαστήρια Κηπευτικής και Ανθοκομίας </w:t>
            </w:r>
          </w:p>
          <w:p w14:paraId="7E5A1C53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spacing w:line="276" w:lineRule="auto"/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sz w:val="22"/>
                <w:szCs w:val="22"/>
              </w:rPr>
              <w:t xml:space="preserve">Εργαστήρια φυσικής, ανακύκλωσης και κλιματικής αλλαγής  </w:t>
            </w:r>
          </w:p>
          <w:p w14:paraId="61FDA62B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  <w:tab w:val="left" w:pos="1560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Εξάσκηση στη χρήση της Αγγλικής- Γαλλικής - μέσα από παιχνίδια και δημιουργικές δραστηριότητες</w:t>
            </w:r>
          </w:p>
          <w:p w14:paraId="5ADCAFF0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Εργαστήρια λόγου και αριθμητικής - </w:t>
            </w:r>
            <w:r w:rsidRPr="00B451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Μελέτη</w:t>
            </w: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5F566EBD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Εργαστήρια Ηλεκτρονικών Υπολογιστών</w:t>
            </w:r>
          </w:p>
          <w:p w14:paraId="11E33FB9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Εργαστήρια πηλού</w:t>
            </w:r>
          </w:p>
          <w:p w14:paraId="561067BC" w14:textId="77777777" w:rsidR="00903C60" w:rsidRPr="00B45154" w:rsidRDefault="00903C60" w:rsidP="00903C60">
            <w:pPr>
              <w:pStyle w:val="11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Δημιουργική γραφή</w:t>
            </w:r>
          </w:p>
          <w:p w14:paraId="4E6874BB" w14:textId="77777777" w:rsidR="00903C60" w:rsidRPr="00B45154" w:rsidRDefault="00903C60" w:rsidP="00300D0C">
            <w:pPr>
              <w:pStyle w:val="11"/>
              <w:tabs>
                <w:tab w:val="left" w:pos="567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6AD131B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  <w:lang w:val="en-US"/>
        </w:rPr>
      </w:pPr>
    </w:p>
    <w:p w14:paraId="3F550140" w14:textId="77777777" w:rsidR="00903C60" w:rsidRDefault="00903C60" w:rsidP="00903C60">
      <w:pPr>
        <w:spacing w:before="100" w:beforeAutospacing="1" w:line="240" w:lineRule="auto"/>
        <w:contextualSpacing/>
        <w:jc w:val="center"/>
        <w:rPr>
          <w:rFonts w:cstheme="minorHAnsi"/>
          <w:b/>
          <w:u w:val="single"/>
        </w:rPr>
      </w:pPr>
    </w:p>
    <w:p w14:paraId="3B1DDAD4" w14:textId="77777777" w:rsidR="00903C60" w:rsidRPr="00B45154" w:rsidRDefault="00903C60" w:rsidP="00903C60">
      <w:pPr>
        <w:spacing w:before="100" w:beforeAutospacing="1" w:line="240" w:lineRule="auto"/>
        <w:contextualSpacing/>
        <w:jc w:val="center"/>
        <w:rPr>
          <w:rFonts w:cstheme="minorHAnsi"/>
          <w:b/>
          <w:u w:val="single"/>
        </w:rPr>
      </w:pPr>
      <w:r w:rsidRPr="00B45154">
        <w:rPr>
          <w:rFonts w:cstheme="minorHAnsi"/>
          <w:b/>
          <w:u w:val="single"/>
        </w:rPr>
        <w:t>ΑΠΑΡΑΙΤΗΤΑ ΔΙΚΑΙΟΛΟΓΗΤΙΚΑ</w:t>
      </w:r>
    </w:p>
    <w:p w14:paraId="0360C40C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/>
          <w:color w:val="000000"/>
        </w:rPr>
      </w:pPr>
      <w:r w:rsidRPr="00B45154">
        <w:rPr>
          <w:rFonts w:cstheme="minorHAnsi"/>
          <w:b/>
          <w:color w:val="000000"/>
        </w:rPr>
        <w:t>Πως μπορώ να συμμετέχω?</w:t>
      </w:r>
    </w:p>
    <w:p w14:paraId="324DA959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/>
        </w:rPr>
      </w:pPr>
    </w:p>
    <w:p w14:paraId="68667C84" w14:textId="07DCCF28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bCs/>
        </w:rPr>
      </w:pPr>
      <w:r w:rsidRPr="00B45154">
        <w:rPr>
          <w:rFonts w:cstheme="minorHAnsi"/>
          <w:b/>
          <w:color w:val="000000"/>
        </w:rPr>
        <w:t>1</w:t>
      </w:r>
      <w:r w:rsidRPr="00B45154">
        <w:rPr>
          <w:rFonts w:cstheme="minorHAnsi"/>
          <w:b/>
          <w:color w:val="000000"/>
          <w:vertAlign w:val="superscript"/>
        </w:rPr>
        <w:t>η</w:t>
      </w:r>
      <w:r w:rsidRPr="00B45154">
        <w:rPr>
          <w:rFonts w:cstheme="minorHAnsi"/>
          <w:b/>
          <w:color w:val="000000"/>
        </w:rPr>
        <w:t xml:space="preserve"> ΦΑΣΗ</w:t>
      </w:r>
      <w:r w:rsidRPr="00B45154">
        <w:rPr>
          <w:rFonts w:cstheme="minorHAnsi"/>
          <w:color w:val="000000"/>
        </w:rPr>
        <w:t xml:space="preserve"> : Συμπληρώνω την Αίτηση εκδήλωσης ενδιαφέροντος και </w:t>
      </w:r>
      <w:r w:rsidRPr="00B45154">
        <w:rPr>
          <w:rFonts w:cstheme="minorHAnsi"/>
          <w:bCs/>
        </w:rPr>
        <w:t>να την παραδώσετε</w:t>
      </w:r>
      <w:r w:rsidRPr="00B45154">
        <w:rPr>
          <w:rFonts w:cstheme="minorHAnsi"/>
          <w:b/>
        </w:rPr>
        <w:t xml:space="preserve"> στα γραφεία του Δημοτικού Οργανισμού Παιδείας, Προστασίας και Αλληλεγγύης Χαλκίδας</w:t>
      </w:r>
      <w:r w:rsidRPr="00B45154">
        <w:rPr>
          <w:rFonts w:cstheme="minorHAnsi"/>
          <w:bCs/>
        </w:rPr>
        <w:t xml:space="preserve"> (Περιοχή Καμάρες, πλησίον Γηροκομείου) ή </w:t>
      </w:r>
      <w:r w:rsidRPr="00B45154">
        <w:rPr>
          <w:rFonts w:cstheme="minorHAnsi"/>
          <w:bCs/>
          <w:color w:val="000000" w:themeColor="text1"/>
        </w:rPr>
        <w:t>να την αποστείλετε</w:t>
      </w:r>
      <w:r w:rsidRPr="00B45154">
        <w:rPr>
          <w:rFonts w:cstheme="minorHAnsi"/>
          <w:b/>
          <w:color w:val="000000" w:themeColor="text1"/>
        </w:rPr>
        <w:t xml:space="preserve"> με </w:t>
      </w:r>
      <w:r w:rsidRPr="00B45154">
        <w:rPr>
          <w:rFonts w:cstheme="minorHAnsi"/>
          <w:b/>
          <w:color w:val="000000" w:themeColor="text1"/>
          <w:lang w:val="en-US"/>
        </w:rPr>
        <w:t>e</w:t>
      </w:r>
      <w:r w:rsidRPr="00B45154">
        <w:rPr>
          <w:rFonts w:cstheme="minorHAnsi"/>
          <w:b/>
          <w:color w:val="000000" w:themeColor="text1"/>
        </w:rPr>
        <w:t>-</w:t>
      </w:r>
      <w:r w:rsidRPr="00B45154">
        <w:rPr>
          <w:rFonts w:cstheme="minorHAnsi"/>
          <w:b/>
          <w:color w:val="000000" w:themeColor="text1"/>
          <w:lang w:val="en-US"/>
        </w:rPr>
        <w:t>mail</w:t>
      </w:r>
      <w:r w:rsidRPr="00B45154">
        <w:rPr>
          <w:rFonts w:cstheme="minorHAnsi"/>
          <w:b/>
          <w:color w:val="000000" w:themeColor="text1"/>
        </w:rPr>
        <w:t xml:space="preserve">  στο  </w:t>
      </w:r>
      <w:r w:rsidRPr="00B45154">
        <w:rPr>
          <w:rFonts w:cstheme="minorHAnsi"/>
          <w:b/>
          <w:color w:val="000000" w:themeColor="text1"/>
          <w:shd w:val="clear" w:color="auto" w:fill="FFFFFF"/>
        </w:rPr>
        <w:t>kdapdchalkideon@gmail.com</w:t>
      </w:r>
      <w:r w:rsidRPr="00B45154">
        <w:rPr>
          <w:rFonts w:cstheme="minorHAnsi"/>
          <w:bCs/>
        </w:rPr>
        <w:t xml:space="preserve"> </w:t>
      </w:r>
      <w:r w:rsidRPr="00B45154">
        <w:rPr>
          <w:rFonts w:cstheme="minorHAnsi"/>
          <w:b/>
          <w:u w:val="single"/>
        </w:rPr>
        <w:t xml:space="preserve">το αργότερο έως τις </w:t>
      </w:r>
      <w:r w:rsidR="00FE5752">
        <w:rPr>
          <w:rFonts w:cstheme="minorHAnsi"/>
          <w:b/>
          <w:u w:val="single"/>
        </w:rPr>
        <w:t>1</w:t>
      </w:r>
      <w:r w:rsidR="00D61D72">
        <w:rPr>
          <w:rFonts w:cstheme="minorHAnsi"/>
          <w:b/>
          <w:u w:val="single"/>
        </w:rPr>
        <w:t>7</w:t>
      </w:r>
      <w:r w:rsidRPr="00B45154">
        <w:rPr>
          <w:rFonts w:cstheme="minorHAnsi"/>
          <w:b/>
          <w:u w:val="single"/>
        </w:rPr>
        <w:t>/6/2021.</w:t>
      </w:r>
      <w:r w:rsidRPr="00B45154">
        <w:rPr>
          <w:rFonts w:cstheme="minorHAnsi"/>
          <w:bCs/>
        </w:rPr>
        <w:t xml:space="preserve">  </w:t>
      </w:r>
    </w:p>
    <w:p w14:paraId="3EC3D534" w14:textId="77777777" w:rsidR="00903C60" w:rsidRPr="00B45154" w:rsidRDefault="00903C60" w:rsidP="00903C60">
      <w:pPr>
        <w:spacing w:before="100" w:beforeAutospacing="1" w:line="240" w:lineRule="auto"/>
        <w:contextualSpacing/>
        <w:jc w:val="both"/>
        <w:rPr>
          <w:rFonts w:cstheme="minorHAnsi"/>
          <w:color w:val="000000"/>
        </w:rPr>
      </w:pPr>
    </w:p>
    <w:p w14:paraId="79D71264" w14:textId="77777777" w:rsidR="00903C60" w:rsidRPr="00B45154" w:rsidRDefault="00903C60" w:rsidP="00903C60">
      <w:pPr>
        <w:spacing w:before="100" w:beforeAutospacing="1" w:after="0" w:line="240" w:lineRule="auto"/>
        <w:contextualSpacing/>
        <w:jc w:val="both"/>
        <w:rPr>
          <w:rFonts w:cstheme="minorHAnsi"/>
          <w:color w:val="000000"/>
        </w:rPr>
      </w:pPr>
      <w:r w:rsidRPr="00B45154">
        <w:rPr>
          <w:rFonts w:cstheme="minorHAnsi"/>
          <w:color w:val="000000"/>
        </w:rPr>
        <w:t xml:space="preserve"> </w:t>
      </w:r>
      <w:r w:rsidRPr="00B45154">
        <w:rPr>
          <w:rFonts w:cstheme="minorHAnsi"/>
          <w:b/>
          <w:color w:val="000000"/>
        </w:rPr>
        <w:t>2</w:t>
      </w:r>
      <w:r w:rsidRPr="00B45154">
        <w:rPr>
          <w:rFonts w:cstheme="minorHAnsi"/>
          <w:b/>
          <w:color w:val="000000"/>
          <w:vertAlign w:val="superscript"/>
        </w:rPr>
        <w:t>η</w:t>
      </w:r>
      <w:r w:rsidRPr="00B45154">
        <w:rPr>
          <w:rFonts w:cstheme="minorHAnsi"/>
          <w:b/>
          <w:color w:val="000000"/>
        </w:rPr>
        <w:t xml:space="preserve"> ΦΑΣΗ</w:t>
      </w:r>
      <w:r w:rsidRPr="00B45154">
        <w:rPr>
          <w:rFonts w:cstheme="minorHAnsi"/>
          <w:color w:val="000000"/>
        </w:rPr>
        <w:t xml:space="preserve"> : Μαζεύω &amp; Καταθέτω τα δικαιολογητικά από </w:t>
      </w:r>
      <w:r w:rsidRPr="00B45154">
        <w:rPr>
          <w:rFonts w:cstheme="minorHAnsi"/>
          <w:b/>
          <w:bCs/>
          <w:color w:val="000000"/>
        </w:rPr>
        <w:t>τις 14/6 έως και τις 28/6</w:t>
      </w:r>
      <w:r w:rsidRPr="00B45154">
        <w:rPr>
          <w:rFonts w:cstheme="minorHAnsi"/>
          <w:color w:val="000000"/>
        </w:rPr>
        <w:t>, στα γραφεία του Δ.Ο.Π.Π.Α.Χ.</w:t>
      </w:r>
      <w:r w:rsidRPr="00B45154">
        <w:rPr>
          <w:rFonts w:cstheme="minorHAnsi"/>
          <w:bCs/>
        </w:rPr>
        <w:t xml:space="preserve"> (Περιοχή Καμάρες, πλησίον Γηροκομείου)</w:t>
      </w:r>
      <w:r w:rsidRPr="00B45154">
        <w:rPr>
          <w:rFonts w:cstheme="minorHAnsi"/>
          <w:color w:val="000000"/>
        </w:rPr>
        <w:t xml:space="preserve">, ώρες:  </w:t>
      </w:r>
      <w:r w:rsidRPr="00B45154">
        <w:rPr>
          <w:rFonts w:cstheme="minorHAnsi"/>
          <w:color w:val="3A3A3A"/>
          <w:spacing w:val="11"/>
          <w:shd w:val="clear" w:color="auto" w:fill="FFFFFF"/>
        </w:rPr>
        <w:t xml:space="preserve">(10.00-18.00) </w:t>
      </w:r>
      <w:r w:rsidRPr="00B45154">
        <w:rPr>
          <w:rFonts w:cstheme="minorHAnsi"/>
          <w:color w:val="000000"/>
        </w:rPr>
        <w:t xml:space="preserve">(θα σας σταλεί σχετικό </w:t>
      </w:r>
      <w:proofErr w:type="spellStart"/>
      <w:r w:rsidRPr="00B45154">
        <w:rPr>
          <w:rFonts w:cstheme="minorHAnsi"/>
          <w:color w:val="000000"/>
          <w:lang w:val="en-US"/>
        </w:rPr>
        <w:t>sms</w:t>
      </w:r>
      <w:proofErr w:type="spellEnd"/>
      <w:r w:rsidRPr="00B45154">
        <w:rPr>
          <w:rFonts w:cstheme="minorHAnsi"/>
          <w:color w:val="000000"/>
        </w:rPr>
        <w:t xml:space="preserve"> και θα επικοινωνήσουμε μαζί σας για να σας εξηγήσουμε αναλυτικά τα δικαιολογητικά).</w:t>
      </w:r>
    </w:p>
    <w:p w14:paraId="4AE972C0" w14:textId="77777777" w:rsidR="00903C60" w:rsidRPr="00B45154" w:rsidRDefault="00903C60" w:rsidP="00903C60">
      <w:pPr>
        <w:spacing w:before="100" w:beforeAutospacing="1" w:after="0" w:line="240" w:lineRule="auto"/>
        <w:contextualSpacing/>
        <w:jc w:val="both"/>
        <w:rPr>
          <w:rFonts w:cstheme="minorHAnsi"/>
          <w:color w:val="000000"/>
        </w:rPr>
      </w:pPr>
    </w:p>
    <w:p w14:paraId="78E4034B" w14:textId="474A7F7C" w:rsidR="00903C60" w:rsidRPr="00B45154" w:rsidRDefault="00903C60" w:rsidP="00903C60">
      <w:pPr>
        <w:tabs>
          <w:tab w:val="left" w:pos="180"/>
        </w:tabs>
        <w:spacing w:after="0" w:line="240" w:lineRule="auto"/>
        <w:jc w:val="both"/>
        <w:rPr>
          <w:rFonts w:cstheme="minorHAnsi"/>
          <w:bCs/>
        </w:rPr>
      </w:pPr>
      <w:r w:rsidRPr="00B45154">
        <w:rPr>
          <w:rFonts w:cstheme="minorHAnsi"/>
          <w:color w:val="000000"/>
        </w:rPr>
        <w:t xml:space="preserve">Για οποιαδήποτε πληροφορία επικοινωνήστε μαζί μας στα </w:t>
      </w:r>
      <w:r w:rsidRPr="00B45154">
        <w:rPr>
          <w:rFonts w:cstheme="minorHAnsi"/>
          <w:bCs/>
        </w:rPr>
        <w:t xml:space="preserve">ΚΔΑΠ </w:t>
      </w:r>
      <w:r w:rsidRPr="00B45154">
        <w:rPr>
          <w:rFonts w:cstheme="minorHAnsi"/>
          <w:color w:val="3A3A3A"/>
          <w:spacing w:val="11"/>
          <w:shd w:val="clear" w:color="auto" w:fill="FFFFFF"/>
        </w:rPr>
        <w:t xml:space="preserve">22210 62831  (10.00-18.00) &amp; </w:t>
      </w:r>
      <w:r w:rsidR="005A7038">
        <w:rPr>
          <w:rFonts w:cstheme="minorHAnsi"/>
          <w:bCs/>
        </w:rPr>
        <w:t>6949 772 255</w:t>
      </w:r>
      <w:r w:rsidRPr="00B45154">
        <w:rPr>
          <w:rFonts w:cstheme="minorHAnsi"/>
          <w:bCs/>
        </w:rPr>
        <w:t>.</w:t>
      </w:r>
    </w:p>
    <w:p w14:paraId="5E5F4264" w14:textId="77777777" w:rsidR="00903C60" w:rsidRPr="00B45154" w:rsidRDefault="00903C60" w:rsidP="00903C60">
      <w:pPr>
        <w:spacing w:after="0"/>
        <w:jc w:val="both"/>
        <w:rPr>
          <w:rFonts w:cstheme="minorHAnsi"/>
          <w:color w:val="000000"/>
        </w:rPr>
      </w:pPr>
    </w:p>
    <w:p w14:paraId="0782D0C5" w14:textId="77777777" w:rsidR="00903C60" w:rsidRPr="00B45154" w:rsidRDefault="00903C60" w:rsidP="00903C60">
      <w:pPr>
        <w:spacing w:before="100" w:beforeAutospacing="1" w:after="0" w:line="240" w:lineRule="auto"/>
        <w:contextualSpacing/>
        <w:jc w:val="both"/>
        <w:rPr>
          <w:rFonts w:cstheme="minorHAnsi"/>
          <w:b/>
          <w:color w:val="000000"/>
          <w:u w:val="single"/>
        </w:rPr>
      </w:pPr>
      <w:r w:rsidRPr="00B45154">
        <w:rPr>
          <w:rFonts w:cstheme="minorHAnsi"/>
          <w:b/>
          <w:color w:val="000000"/>
          <w:u w:val="single"/>
        </w:rPr>
        <w:t>ΠΡΟΣΟΧΗ</w:t>
      </w:r>
    </w:p>
    <w:p w14:paraId="408FD242" w14:textId="77777777" w:rsidR="00903C60" w:rsidRPr="00B45154" w:rsidRDefault="00903C60" w:rsidP="00903C60">
      <w:pPr>
        <w:pStyle w:val="5"/>
        <w:numPr>
          <w:ilvl w:val="0"/>
          <w:numId w:val="40"/>
        </w:numPr>
        <w:spacing w:before="100" w:before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45154">
        <w:rPr>
          <w:rFonts w:asciiTheme="minorHAnsi" w:hAnsiTheme="minorHAnsi" w:cstheme="minorHAnsi"/>
          <w:color w:val="000000"/>
        </w:rPr>
        <w:t xml:space="preserve">Το πρόγραμμα υλοποιείται με εποπτεύοντα Ενδιάμεσο Διαχειριστικό φορέα την Ελληνική Εταιρία Τοπικής Ανάπτυξης και Αυτοδιοίκησης (ΕΕΤΑΑ), χρηματοδοτείται από το ΕΣΠΑ και καλύπτει μητέρες που το φορολογητέο τους εισόδημα </w:t>
      </w:r>
      <w:r w:rsidRPr="00B45154">
        <w:rPr>
          <w:rFonts w:asciiTheme="minorHAnsi" w:hAnsiTheme="minorHAnsi" w:cstheme="minorHAnsi"/>
          <w:b/>
          <w:color w:val="000000"/>
        </w:rPr>
        <w:t xml:space="preserve">δεν ξεπερνά τα </w:t>
      </w:r>
      <w:r w:rsidRPr="00B45154">
        <w:rPr>
          <w:rFonts w:asciiTheme="minorHAnsi" w:hAnsiTheme="minorHAnsi" w:cstheme="minorHAnsi"/>
          <w:b/>
          <w:color w:val="000000"/>
          <w:u w:val="single"/>
        </w:rPr>
        <w:t xml:space="preserve">27.000€ </w:t>
      </w:r>
      <w:r w:rsidRPr="00B45154">
        <w:rPr>
          <w:rFonts w:asciiTheme="minorHAnsi" w:hAnsiTheme="minorHAnsi" w:cstheme="minorHAnsi"/>
          <w:color w:val="000000"/>
          <w:u w:val="single"/>
        </w:rPr>
        <w:t>για μητέρες που έχουν έως 2 παιδιά</w:t>
      </w:r>
      <w:r w:rsidRPr="00B45154">
        <w:rPr>
          <w:rFonts w:asciiTheme="minorHAnsi" w:hAnsiTheme="minorHAnsi" w:cstheme="minorHAnsi"/>
          <w:color w:val="000000"/>
        </w:rPr>
        <w:t xml:space="preserve">, </w:t>
      </w:r>
      <w:r w:rsidRPr="00B45154">
        <w:rPr>
          <w:rFonts w:asciiTheme="minorHAnsi" w:hAnsiTheme="minorHAnsi" w:cstheme="minorHAnsi"/>
          <w:color w:val="000000"/>
          <w:u w:val="single"/>
        </w:rPr>
        <w:t>τα 30.000€ για μητέρες με 3 παιδιά</w:t>
      </w:r>
      <w:r w:rsidRPr="00B45154">
        <w:rPr>
          <w:rFonts w:asciiTheme="minorHAnsi" w:hAnsiTheme="minorHAnsi" w:cstheme="minorHAnsi"/>
          <w:color w:val="000000"/>
        </w:rPr>
        <w:t xml:space="preserve">, </w:t>
      </w:r>
      <w:r w:rsidRPr="00B45154">
        <w:rPr>
          <w:rFonts w:asciiTheme="minorHAnsi" w:hAnsiTheme="minorHAnsi" w:cstheme="minorHAnsi"/>
          <w:color w:val="000000"/>
          <w:u w:val="single"/>
        </w:rPr>
        <w:t>τα 33.000€  για μητέρες που έχουν 4 παιδιά</w:t>
      </w:r>
      <w:r w:rsidRPr="00B45154">
        <w:rPr>
          <w:rFonts w:asciiTheme="minorHAnsi" w:hAnsiTheme="minorHAnsi" w:cstheme="minorHAnsi"/>
          <w:color w:val="000000"/>
        </w:rPr>
        <w:t xml:space="preserve"> και </w:t>
      </w:r>
      <w:r w:rsidRPr="00B45154">
        <w:rPr>
          <w:rFonts w:asciiTheme="minorHAnsi" w:hAnsiTheme="minorHAnsi" w:cstheme="minorHAnsi"/>
          <w:color w:val="000000"/>
          <w:u w:val="single"/>
        </w:rPr>
        <w:t>τα 36.000€ για μητέρες που έχουν από 5 παιδιά και πάνω</w:t>
      </w:r>
      <w:r w:rsidRPr="00B45154">
        <w:rPr>
          <w:rFonts w:asciiTheme="minorHAnsi" w:hAnsiTheme="minorHAnsi" w:cstheme="minorHAnsi"/>
          <w:color w:val="000000"/>
        </w:rPr>
        <w:t>.</w:t>
      </w:r>
    </w:p>
    <w:p w14:paraId="68820CC2" w14:textId="77777777" w:rsidR="00903C60" w:rsidRPr="00B45154" w:rsidRDefault="00903C60" w:rsidP="00903C60">
      <w:pPr>
        <w:pStyle w:val="5"/>
        <w:numPr>
          <w:ilvl w:val="0"/>
          <w:numId w:val="40"/>
        </w:numPr>
        <w:spacing w:before="100" w:beforeAutospacing="1" w:line="240" w:lineRule="auto"/>
        <w:ind w:left="426" w:hanging="426"/>
        <w:jc w:val="both"/>
        <w:rPr>
          <w:rFonts w:asciiTheme="minorHAnsi" w:hAnsiTheme="minorHAnsi" w:cstheme="minorHAnsi"/>
          <w:u w:val="single"/>
        </w:rPr>
      </w:pPr>
      <w:r w:rsidRPr="00B45154">
        <w:rPr>
          <w:rFonts w:asciiTheme="minorHAnsi" w:hAnsiTheme="minorHAnsi" w:cstheme="minorHAnsi"/>
        </w:rPr>
        <w:t xml:space="preserve">Το πρόγραμμα </w:t>
      </w:r>
      <w:r w:rsidRPr="00B45154">
        <w:rPr>
          <w:rFonts w:asciiTheme="minorHAnsi" w:hAnsiTheme="minorHAnsi" w:cstheme="minorHAnsi"/>
          <w:b/>
        </w:rPr>
        <w:t>δεν</w:t>
      </w:r>
      <w:r w:rsidRPr="00B45154">
        <w:rPr>
          <w:rFonts w:asciiTheme="minorHAnsi" w:hAnsiTheme="minorHAnsi" w:cstheme="minorHAnsi"/>
        </w:rPr>
        <w:t xml:space="preserve"> δίνει τη δυνατότητα να συμμετάσχουν οι μητέρες που είναι </w:t>
      </w:r>
      <w:r w:rsidRPr="00B45154">
        <w:rPr>
          <w:rFonts w:asciiTheme="minorHAnsi" w:hAnsiTheme="minorHAnsi" w:cstheme="minorHAnsi"/>
          <w:b/>
        </w:rPr>
        <w:t>Δημόσιοι Υπάλληλοι</w:t>
      </w:r>
      <w:r w:rsidRPr="00B45154">
        <w:rPr>
          <w:rFonts w:asciiTheme="minorHAnsi" w:hAnsiTheme="minorHAnsi" w:cstheme="minorHAnsi"/>
        </w:rPr>
        <w:t xml:space="preserve">. </w:t>
      </w:r>
    </w:p>
    <w:p w14:paraId="6030660F" w14:textId="77777777" w:rsidR="00903C60" w:rsidRPr="00B45154" w:rsidRDefault="00903C60" w:rsidP="00903C60">
      <w:pPr>
        <w:pStyle w:val="5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u w:val="single"/>
        </w:rPr>
      </w:pPr>
      <w:r w:rsidRPr="00B45154">
        <w:rPr>
          <w:rFonts w:asciiTheme="minorHAnsi" w:hAnsiTheme="minorHAnsi" w:cstheme="minorHAnsi"/>
          <w:b/>
        </w:rPr>
        <w:t>Το πρόγραμμα αφορά μητέρες</w:t>
      </w:r>
      <w:r w:rsidRPr="00B45154">
        <w:rPr>
          <w:rFonts w:asciiTheme="minorHAnsi" w:hAnsiTheme="minorHAnsi" w:cstheme="minorHAnsi"/>
        </w:rPr>
        <w:t>:</w:t>
      </w:r>
    </w:p>
    <w:p w14:paraId="3BC849C1" w14:textId="77777777" w:rsidR="00903C60" w:rsidRPr="00B45154" w:rsidRDefault="00903C60" w:rsidP="00903C60">
      <w:pPr>
        <w:pStyle w:val="11"/>
        <w:widowControl/>
        <w:numPr>
          <w:ilvl w:val="0"/>
          <w:numId w:val="41"/>
        </w:numPr>
        <w:tabs>
          <w:tab w:val="clear" w:pos="720"/>
          <w:tab w:val="num" w:pos="786"/>
        </w:tabs>
        <w:suppressAutoHyphens w:val="0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5154">
        <w:rPr>
          <w:rFonts w:asciiTheme="minorHAnsi" w:hAnsiTheme="minorHAnsi" w:cstheme="minorHAnsi"/>
          <w:sz w:val="22"/>
          <w:szCs w:val="22"/>
        </w:rPr>
        <w:t xml:space="preserve">Εργαζόμενες </w:t>
      </w:r>
      <w:r w:rsidRPr="00B45154">
        <w:rPr>
          <w:rFonts w:asciiTheme="minorHAnsi" w:hAnsiTheme="minorHAnsi" w:cstheme="minorHAnsi"/>
          <w:b/>
          <w:sz w:val="22"/>
          <w:szCs w:val="22"/>
        </w:rPr>
        <w:t>στον ιδιωτικό τομέα</w:t>
      </w:r>
      <w:r w:rsidRPr="00B4515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DC25811" w14:textId="77777777" w:rsidR="00903C60" w:rsidRPr="00B45154" w:rsidRDefault="00903C60" w:rsidP="00903C60">
      <w:pPr>
        <w:pStyle w:val="11"/>
        <w:widowControl/>
        <w:numPr>
          <w:ilvl w:val="0"/>
          <w:numId w:val="41"/>
        </w:numPr>
        <w:tabs>
          <w:tab w:val="clear" w:pos="720"/>
          <w:tab w:val="num" w:pos="786"/>
        </w:tabs>
        <w:suppressAutoHyphens w:val="0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5154">
        <w:rPr>
          <w:rFonts w:asciiTheme="minorHAnsi" w:hAnsiTheme="minorHAnsi" w:cstheme="minorHAnsi"/>
          <w:b/>
          <w:sz w:val="22"/>
          <w:szCs w:val="22"/>
        </w:rPr>
        <w:t>Ελεύθερες επαγγελματίες, αυτοαπασχολούμενες</w:t>
      </w:r>
      <w:r w:rsidRPr="00B4515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B94DAD" w14:textId="77777777" w:rsidR="00903C60" w:rsidRPr="00B45154" w:rsidRDefault="00903C60" w:rsidP="00903C60">
      <w:pPr>
        <w:pStyle w:val="11"/>
        <w:widowControl/>
        <w:numPr>
          <w:ilvl w:val="0"/>
          <w:numId w:val="41"/>
        </w:numPr>
        <w:tabs>
          <w:tab w:val="clear" w:pos="720"/>
          <w:tab w:val="num" w:pos="786"/>
        </w:tabs>
        <w:suppressAutoHyphens w:val="0"/>
        <w:spacing w:before="100" w:beforeAutospacing="1" w:after="200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5154">
        <w:rPr>
          <w:rFonts w:asciiTheme="minorHAnsi" w:hAnsiTheme="minorHAnsi" w:cstheme="minorHAnsi"/>
          <w:b/>
          <w:sz w:val="22"/>
          <w:szCs w:val="22"/>
        </w:rPr>
        <w:t xml:space="preserve">Άνεργες </w:t>
      </w:r>
      <w:r w:rsidRPr="00B45154">
        <w:rPr>
          <w:rFonts w:asciiTheme="minorHAnsi" w:hAnsiTheme="minorHAnsi" w:cstheme="minorHAnsi"/>
          <w:sz w:val="22"/>
          <w:szCs w:val="22"/>
        </w:rPr>
        <w:t>με κάρτα ανεργίας σε ισχύ,</w:t>
      </w:r>
    </w:p>
    <w:p w14:paraId="26E5ED52" w14:textId="77777777" w:rsidR="00903C60" w:rsidRPr="00B45154" w:rsidRDefault="00903C60" w:rsidP="00903C60">
      <w:pPr>
        <w:pStyle w:val="11"/>
        <w:widowControl/>
        <w:numPr>
          <w:ilvl w:val="0"/>
          <w:numId w:val="41"/>
        </w:numPr>
        <w:tabs>
          <w:tab w:val="clear" w:pos="720"/>
          <w:tab w:val="num" w:pos="786"/>
        </w:tabs>
        <w:suppressAutoHyphens w:val="0"/>
        <w:spacing w:before="100" w:beforeAutospacing="1" w:after="200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5154">
        <w:rPr>
          <w:rFonts w:asciiTheme="minorHAnsi" w:hAnsiTheme="minorHAnsi" w:cstheme="minorHAnsi"/>
          <w:b/>
          <w:sz w:val="22"/>
          <w:szCs w:val="22"/>
        </w:rPr>
        <w:t xml:space="preserve">Αγρότισσες </w:t>
      </w:r>
      <w:r w:rsidRPr="00B45154">
        <w:rPr>
          <w:rFonts w:asciiTheme="minorHAnsi" w:hAnsiTheme="minorHAnsi" w:cstheme="minorHAnsi"/>
          <w:sz w:val="22"/>
          <w:szCs w:val="22"/>
        </w:rPr>
        <w:t>(άμεσα ασφαλισμένες όχι μέσω συζύγου),</w:t>
      </w:r>
    </w:p>
    <w:p w14:paraId="5DCE25D9" w14:textId="77777777" w:rsidR="00903C60" w:rsidRPr="00B45154" w:rsidRDefault="00903C60" w:rsidP="00903C60">
      <w:pPr>
        <w:pStyle w:val="11"/>
        <w:widowControl/>
        <w:numPr>
          <w:ilvl w:val="0"/>
          <w:numId w:val="41"/>
        </w:numPr>
        <w:tabs>
          <w:tab w:val="clear" w:pos="720"/>
          <w:tab w:val="num" w:pos="786"/>
        </w:tabs>
        <w:suppressAutoHyphens w:val="0"/>
        <w:spacing w:before="100" w:beforeAutospacing="1" w:after="200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5154">
        <w:rPr>
          <w:rFonts w:asciiTheme="minorHAnsi" w:hAnsiTheme="minorHAnsi" w:cstheme="minorHAnsi"/>
          <w:sz w:val="22"/>
          <w:szCs w:val="22"/>
        </w:rPr>
        <w:t xml:space="preserve">και </w:t>
      </w:r>
      <w:r w:rsidRPr="00B45154">
        <w:rPr>
          <w:rFonts w:asciiTheme="minorHAnsi" w:hAnsiTheme="minorHAnsi" w:cstheme="minorHAnsi"/>
          <w:b/>
          <w:sz w:val="22"/>
          <w:szCs w:val="22"/>
        </w:rPr>
        <w:t>πατέρες</w:t>
      </w:r>
      <w:r w:rsidRPr="00B45154">
        <w:rPr>
          <w:rFonts w:asciiTheme="minorHAnsi" w:hAnsiTheme="minorHAnsi" w:cstheme="minorHAnsi"/>
          <w:sz w:val="22"/>
          <w:szCs w:val="22"/>
        </w:rPr>
        <w:t xml:space="preserve"> εφόσον έχουν την </w:t>
      </w:r>
      <w:r w:rsidRPr="00B45154">
        <w:rPr>
          <w:rFonts w:asciiTheme="minorHAnsi" w:hAnsiTheme="minorHAnsi" w:cstheme="minorHAnsi"/>
          <w:b/>
          <w:sz w:val="22"/>
          <w:szCs w:val="22"/>
          <w:u w:val="single"/>
        </w:rPr>
        <w:t>αποκλειστική επιμέλεια</w:t>
      </w:r>
      <w:r w:rsidRPr="00B45154">
        <w:rPr>
          <w:rFonts w:asciiTheme="minorHAnsi" w:hAnsiTheme="minorHAnsi" w:cstheme="minorHAnsi"/>
          <w:sz w:val="22"/>
          <w:szCs w:val="22"/>
        </w:rPr>
        <w:t xml:space="preserve"> των παιδιών τους (αντίγραφο δικαστικής απόφασης).</w:t>
      </w:r>
    </w:p>
    <w:p w14:paraId="488EE57A" w14:textId="77777777" w:rsidR="00903C60" w:rsidRPr="00B45154" w:rsidRDefault="00903C60" w:rsidP="00903C60">
      <w:pPr>
        <w:spacing w:before="100" w:beforeAutospacing="1" w:line="240" w:lineRule="auto"/>
        <w:ind w:left="360"/>
        <w:contextualSpacing/>
        <w:jc w:val="center"/>
        <w:rPr>
          <w:rFonts w:cstheme="minorHAnsi"/>
          <w:b/>
          <w:u w:val="single"/>
        </w:rPr>
      </w:pPr>
      <w:r w:rsidRPr="00B45154">
        <w:rPr>
          <w:rFonts w:cstheme="minorHAnsi"/>
          <w:b/>
          <w:u w:val="single"/>
        </w:rPr>
        <w:t>ΕΙΔΙΚΕΣ ΕΠΙΣΗΜΑΝΣΕΙΣ</w:t>
      </w:r>
    </w:p>
    <w:p w14:paraId="2D064586" w14:textId="77777777" w:rsidR="00903C60" w:rsidRPr="00B45154" w:rsidRDefault="00903C60" w:rsidP="00903C60">
      <w:pPr>
        <w:pStyle w:val="4"/>
        <w:numPr>
          <w:ilvl w:val="0"/>
          <w:numId w:val="34"/>
        </w:numPr>
        <w:spacing w:before="100" w:beforeAutospacing="1" w:line="240" w:lineRule="auto"/>
        <w:jc w:val="both"/>
        <w:rPr>
          <w:rFonts w:asciiTheme="minorHAnsi" w:hAnsiTheme="minorHAnsi" w:cstheme="minorHAnsi"/>
        </w:rPr>
      </w:pPr>
      <w:r w:rsidRPr="00B45154">
        <w:rPr>
          <w:rFonts w:asciiTheme="minorHAnsi" w:hAnsiTheme="minorHAnsi" w:cstheme="minorHAnsi"/>
          <w:b/>
          <w:u w:val="single"/>
        </w:rPr>
        <w:t>Δυνατότητα συμμετοχής</w:t>
      </w:r>
      <w:r w:rsidRPr="00B45154">
        <w:rPr>
          <w:rFonts w:asciiTheme="minorHAnsi" w:hAnsiTheme="minorHAnsi" w:cstheme="minorHAnsi"/>
        </w:rPr>
        <w:t xml:space="preserve"> για την σχολική χρονιά 2021-2022 θα έχουν μόνο οι μητέρες που θα υπογράψουν σύμβαση με την ΕΕΤΑΑ (Ωφελούμενες). Για τις μητέρες εκείνες που δεν θα υπογράψουν σύμβαση με την ΕΕΤΑΑ, η δυνατότητα συμμετοχής τους στο πρόγραμμα θα γίνεται κατά προτεραιότητα και σύμφωνα με απόφαση του Δ.Ο.Π.Π.Α.Χ.</w:t>
      </w:r>
    </w:p>
    <w:p w14:paraId="64A5F51A" w14:textId="77777777" w:rsidR="00903C60" w:rsidRPr="00B45154" w:rsidRDefault="00903C60" w:rsidP="00903C60">
      <w:pPr>
        <w:pStyle w:val="4"/>
        <w:spacing w:before="100" w:beforeAutospacing="1" w:line="240" w:lineRule="auto"/>
        <w:jc w:val="both"/>
        <w:rPr>
          <w:rFonts w:asciiTheme="minorHAnsi" w:hAnsiTheme="minorHAnsi" w:cstheme="minorHAnsi"/>
        </w:rPr>
      </w:pPr>
    </w:p>
    <w:p w14:paraId="4DB8D4F7" w14:textId="77777777" w:rsidR="00903C60" w:rsidRPr="00B45154" w:rsidRDefault="00903C60" w:rsidP="00903C60">
      <w:pPr>
        <w:pStyle w:val="4"/>
        <w:numPr>
          <w:ilvl w:val="0"/>
          <w:numId w:val="34"/>
        </w:numPr>
        <w:spacing w:before="100" w:beforeAutospacing="1" w:line="240" w:lineRule="auto"/>
        <w:jc w:val="both"/>
        <w:rPr>
          <w:rFonts w:asciiTheme="minorHAnsi" w:hAnsiTheme="minorHAnsi" w:cstheme="minorHAnsi"/>
          <w:b/>
        </w:rPr>
      </w:pPr>
      <w:r w:rsidRPr="00B45154">
        <w:rPr>
          <w:rFonts w:asciiTheme="minorHAnsi" w:hAnsiTheme="minorHAnsi" w:cstheme="minorHAnsi"/>
        </w:rPr>
        <w:t>Οι μητέρες</w:t>
      </w:r>
      <w:r w:rsidRPr="00B45154">
        <w:rPr>
          <w:rFonts w:asciiTheme="minorHAnsi" w:hAnsiTheme="minorHAnsi" w:cstheme="minorHAnsi"/>
          <w:b/>
        </w:rPr>
        <w:t xml:space="preserve"> </w:t>
      </w:r>
      <w:r w:rsidRPr="00B45154">
        <w:rPr>
          <w:rFonts w:asciiTheme="minorHAnsi" w:hAnsiTheme="minorHAnsi" w:cstheme="minorHAnsi"/>
          <w:b/>
          <w:u w:val="single"/>
        </w:rPr>
        <w:t>που δεν έχουν κάρτα ανεργίας</w:t>
      </w:r>
      <w:r w:rsidRPr="00B45154">
        <w:rPr>
          <w:rFonts w:asciiTheme="minorHAnsi" w:hAnsiTheme="minorHAnsi" w:cstheme="minorHAnsi"/>
          <w:b/>
        </w:rPr>
        <w:t xml:space="preserve"> </w:t>
      </w:r>
      <w:r w:rsidRPr="00B45154">
        <w:rPr>
          <w:rFonts w:asciiTheme="minorHAnsi" w:hAnsiTheme="minorHAnsi" w:cstheme="minorHAnsi"/>
        </w:rPr>
        <w:t>και είναι Άνεργες, πρέπει</w:t>
      </w:r>
      <w:r w:rsidRPr="00B45154">
        <w:rPr>
          <w:rFonts w:asciiTheme="minorHAnsi" w:hAnsiTheme="minorHAnsi" w:cstheme="minorHAnsi"/>
          <w:b/>
        </w:rPr>
        <w:t>:</w:t>
      </w:r>
    </w:p>
    <w:p w14:paraId="46CEDE7F" w14:textId="77777777" w:rsidR="00903C60" w:rsidRPr="00B45154" w:rsidRDefault="00903C60" w:rsidP="00903C60">
      <w:pPr>
        <w:pStyle w:val="4"/>
        <w:spacing w:before="100" w:beforeAutospacing="1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93A9504" w14:textId="77777777" w:rsidR="00903C60" w:rsidRPr="00B45154" w:rsidRDefault="00903C60" w:rsidP="00903C60">
      <w:pPr>
        <w:pStyle w:val="4"/>
        <w:numPr>
          <w:ilvl w:val="1"/>
          <w:numId w:val="34"/>
        </w:numPr>
        <w:spacing w:before="100" w:beforeAutospacing="1" w:line="240" w:lineRule="auto"/>
        <w:jc w:val="both"/>
        <w:rPr>
          <w:rFonts w:asciiTheme="minorHAnsi" w:hAnsiTheme="minorHAnsi" w:cstheme="minorHAnsi"/>
          <w:b/>
        </w:rPr>
      </w:pPr>
      <w:r w:rsidRPr="00B45154">
        <w:rPr>
          <w:rFonts w:asciiTheme="minorHAnsi" w:hAnsiTheme="minorHAnsi" w:cstheme="minorHAnsi"/>
        </w:rPr>
        <w:t xml:space="preserve">ΝΑ ΕΚΔΩΣΟΥΝ κάρτα ανεργίας μέχρι </w:t>
      </w:r>
      <w:r w:rsidRPr="00B45154">
        <w:rPr>
          <w:rFonts w:asciiTheme="minorHAnsi" w:hAnsiTheme="minorHAnsi" w:cstheme="minorHAnsi"/>
          <w:b/>
          <w:bCs/>
        </w:rPr>
        <w:t>15/6</w:t>
      </w:r>
      <w:r w:rsidRPr="00B45154">
        <w:rPr>
          <w:rFonts w:asciiTheme="minorHAnsi" w:hAnsiTheme="minorHAnsi" w:cstheme="minorHAnsi"/>
          <w:b/>
        </w:rPr>
        <w:t>/2021</w:t>
      </w:r>
      <w:r w:rsidRPr="00B45154">
        <w:rPr>
          <w:rFonts w:asciiTheme="minorHAnsi" w:hAnsiTheme="minorHAnsi" w:cstheme="minorHAnsi"/>
        </w:rPr>
        <w:t xml:space="preserve">. Η κάρτα Ανεργίας της         ενδιαφερομένης πρέπει να είναι  </w:t>
      </w:r>
      <w:r w:rsidRPr="00B45154">
        <w:rPr>
          <w:rFonts w:asciiTheme="minorHAnsi" w:hAnsiTheme="minorHAnsi" w:cstheme="minorHAnsi"/>
          <w:b/>
        </w:rPr>
        <w:t>σε ισχύ.</w:t>
      </w:r>
    </w:p>
    <w:p w14:paraId="27737CFE" w14:textId="77777777" w:rsidR="00903C60" w:rsidRPr="00B45154" w:rsidRDefault="00903C60" w:rsidP="00903C60">
      <w:pPr>
        <w:pStyle w:val="4"/>
        <w:numPr>
          <w:ilvl w:val="1"/>
          <w:numId w:val="34"/>
        </w:numPr>
        <w:spacing w:before="100" w:beforeAutospacing="1" w:line="240" w:lineRule="auto"/>
        <w:jc w:val="both"/>
        <w:rPr>
          <w:rFonts w:asciiTheme="minorHAnsi" w:hAnsiTheme="minorHAnsi" w:cstheme="minorHAnsi"/>
          <w:b/>
        </w:rPr>
      </w:pPr>
      <w:r w:rsidRPr="00B45154">
        <w:rPr>
          <w:rFonts w:asciiTheme="minorHAnsi" w:hAnsiTheme="minorHAnsi" w:cstheme="minorHAnsi"/>
          <w:b/>
        </w:rPr>
        <w:t xml:space="preserve">Οι ΑΛΛΟΔΑΠΕΣ μητέρες, </w:t>
      </w:r>
      <w:r w:rsidRPr="00B45154">
        <w:rPr>
          <w:rFonts w:asciiTheme="minorHAnsi" w:hAnsiTheme="minorHAnsi" w:cstheme="minorHAnsi"/>
        </w:rPr>
        <w:t xml:space="preserve">που η μερίδα τους είναι στην χώρα καταγωγής τους πρέπει να φέρουν </w:t>
      </w:r>
      <w:r w:rsidRPr="00B45154">
        <w:rPr>
          <w:rFonts w:asciiTheme="minorHAnsi" w:hAnsiTheme="minorHAnsi" w:cstheme="minorHAnsi"/>
          <w:b/>
        </w:rPr>
        <w:t>πιστοποιητικό οικογενειακής κατάστασης,</w:t>
      </w:r>
      <w:r w:rsidRPr="00B45154">
        <w:rPr>
          <w:rFonts w:asciiTheme="minorHAnsi" w:hAnsiTheme="minorHAnsi" w:cstheme="minorHAnsi"/>
        </w:rPr>
        <w:t xml:space="preserve">  το οποίο θα πρέπει να είναι </w:t>
      </w:r>
      <w:r w:rsidRPr="00B45154">
        <w:rPr>
          <w:rFonts w:asciiTheme="minorHAnsi" w:hAnsiTheme="minorHAnsi" w:cstheme="minorHAnsi"/>
          <w:b/>
        </w:rPr>
        <w:t>μεταφρασμένο</w:t>
      </w:r>
      <w:r w:rsidRPr="00B45154">
        <w:rPr>
          <w:rFonts w:asciiTheme="minorHAnsi" w:hAnsiTheme="minorHAnsi" w:cstheme="minorHAnsi"/>
        </w:rPr>
        <w:t xml:space="preserve"> από το Υπουργείο Εξωτερικών και να έχει εκδοθεί </w:t>
      </w:r>
      <w:r w:rsidRPr="00B45154">
        <w:rPr>
          <w:rFonts w:asciiTheme="minorHAnsi" w:hAnsiTheme="minorHAnsi" w:cstheme="minorHAnsi"/>
          <w:b/>
        </w:rPr>
        <w:t xml:space="preserve">εντός του τελευταίου τριμήνου </w:t>
      </w:r>
      <w:r w:rsidRPr="00B45154">
        <w:rPr>
          <w:rFonts w:asciiTheme="minorHAnsi" w:hAnsiTheme="minorHAnsi" w:cstheme="minorHAnsi"/>
        </w:rPr>
        <w:t>.</w:t>
      </w:r>
    </w:p>
    <w:sectPr w:rsidR="00903C60" w:rsidRPr="00B45154" w:rsidSect="001E08D2">
      <w:headerReference w:type="default" r:id="rId8"/>
      <w:pgSz w:w="11906" w:h="16838"/>
      <w:pgMar w:top="1440" w:right="1800" w:bottom="1440" w:left="180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89EF" w14:textId="77777777" w:rsidR="000C76EA" w:rsidRDefault="000C76EA" w:rsidP="008D1637">
      <w:pPr>
        <w:spacing w:after="0" w:line="240" w:lineRule="auto"/>
      </w:pPr>
      <w:r>
        <w:separator/>
      </w:r>
    </w:p>
  </w:endnote>
  <w:endnote w:type="continuationSeparator" w:id="0">
    <w:p w14:paraId="6F9200F1" w14:textId="77777777" w:rsidR="000C76EA" w:rsidRDefault="000C76EA" w:rsidP="008D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7F7A" w14:textId="77777777" w:rsidR="000C76EA" w:rsidRDefault="000C76EA" w:rsidP="008D1637">
      <w:pPr>
        <w:spacing w:after="0" w:line="240" w:lineRule="auto"/>
      </w:pPr>
      <w:r>
        <w:separator/>
      </w:r>
    </w:p>
  </w:footnote>
  <w:footnote w:type="continuationSeparator" w:id="0">
    <w:p w14:paraId="154D13FC" w14:textId="77777777" w:rsidR="000C76EA" w:rsidRDefault="000C76EA" w:rsidP="008D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7286" w14:textId="1EA70639" w:rsidR="00286C41" w:rsidRPr="00D96218" w:rsidRDefault="008F7459" w:rsidP="00286C41">
    <w:pPr>
      <w:pStyle w:val="a8"/>
      <w:jc w:val="center"/>
      <w:rPr>
        <w:lang w:val="en-US"/>
      </w:rPr>
    </w:pPr>
    <w:r w:rsidRPr="002D2EFE">
      <w:rPr>
        <w:noProof/>
      </w:rPr>
      <w:drawing>
        <wp:inline distT="0" distB="0" distL="0" distR="0" wp14:anchorId="08A66F69" wp14:editId="4382286E">
          <wp:extent cx="866775" cy="859172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370" cy="8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2025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45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05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65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85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  <w:sz w:val="16"/>
        <w:szCs w:val="2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2" w15:restartNumberingAfterBreak="0">
    <w:nsid w:val="0027138C"/>
    <w:multiLevelType w:val="hybridMultilevel"/>
    <w:tmpl w:val="1366924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B6077"/>
    <w:multiLevelType w:val="hybridMultilevel"/>
    <w:tmpl w:val="9D901ADC"/>
    <w:lvl w:ilvl="0" w:tplc="B70E27BC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36B6D"/>
    <w:multiLevelType w:val="hybridMultilevel"/>
    <w:tmpl w:val="CA6AB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D7C90"/>
    <w:multiLevelType w:val="hybridMultilevel"/>
    <w:tmpl w:val="7E32BB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76F08"/>
    <w:multiLevelType w:val="hybridMultilevel"/>
    <w:tmpl w:val="B9AA4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7F4B"/>
    <w:multiLevelType w:val="hybridMultilevel"/>
    <w:tmpl w:val="AC420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020"/>
    <w:multiLevelType w:val="hybridMultilevel"/>
    <w:tmpl w:val="73EA3440"/>
    <w:lvl w:ilvl="0" w:tplc="C10EDB7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434A2"/>
    <w:multiLevelType w:val="hybridMultilevel"/>
    <w:tmpl w:val="BBC64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31A18"/>
    <w:multiLevelType w:val="hybridMultilevel"/>
    <w:tmpl w:val="BF221E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5A24"/>
    <w:multiLevelType w:val="hybridMultilevel"/>
    <w:tmpl w:val="A6C2D41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04018"/>
    <w:multiLevelType w:val="hybridMultilevel"/>
    <w:tmpl w:val="3426E7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92C41"/>
    <w:multiLevelType w:val="hybridMultilevel"/>
    <w:tmpl w:val="A4AE506E"/>
    <w:lvl w:ilvl="0" w:tplc="E80A64BA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D4598"/>
    <w:multiLevelType w:val="hybridMultilevel"/>
    <w:tmpl w:val="3014DA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33204"/>
    <w:multiLevelType w:val="hybridMultilevel"/>
    <w:tmpl w:val="11E83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3794"/>
    <w:multiLevelType w:val="hybridMultilevel"/>
    <w:tmpl w:val="C1EAD102"/>
    <w:lvl w:ilvl="0" w:tplc="75A6E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67802"/>
    <w:multiLevelType w:val="hybridMultilevel"/>
    <w:tmpl w:val="85FA65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F573E1"/>
    <w:multiLevelType w:val="hybridMultilevel"/>
    <w:tmpl w:val="B824F606"/>
    <w:lvl w:ilvl="0" w:tplc="C73CFA3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D67BE"/>
    <w:multiLevelType w:val="hybridMultilevel"/>
    <w:tmpl w:val="401A7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32272"/>
    <w:multiLevelType w:val="hybridMultilevel"/>
    <w:tmpl w:val="34DAEE4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7F29E6"/>
    <w:multiLevelType w:val="hybridMultilevel"/>
    <w:tmpl w:val="4296D7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A304D"/>
    <w:multiLevelType w:val="hybridMultilevel"/>
    <w:tmpl w:val="AFF24E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6C4FDC"/>
    <w:multiLevelType w:val="hybridMultilevel"/>
    <w:tmpl w:val="E08AB9F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422D9"/>
    <w:multiLevelType w:val="hybridMultilevel"/>
    <w:tmpl w:val="16168E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7E179F"/>
    <w:multiLevelType w:val="hybridMultilevel"/>
    <w:tmpl w:val="CB5E6C10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9271A"/>
    <w:multiLevelType w:val="hybridMultilevel"/>
    <w:tmpl w:val="8A2E78BA"/>
    <w:lvl w:ilvl="0" w:tplc="C73CFA3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86EBF"/>
    <w:multiLevelType w:val="hybridMultilevel"/>
    <w:tmpl w:val="D5247B1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47367"/>
    <w:multiLevelType w:val="hybridMultilevel"/>
    <w:tmpl w:val="1EF024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75974"/>
    <w:multiLevelType w:val="hybridMultilevel"/>
    <w:tmpl w:val="EDFC6C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3776A"/>
    <w:multiLevelType w:val="hybridMultilevel"/>
    <w:tmpl w:val="DF3209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511A75"/>
    <w:multiLevelType w:val="hybridMultilevel"/>
    <w:tmpl w:val="5E5EB87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A7266"/>
    <w:multiLevelType w:val="hybridMultilevel"/>
    <w:tmpl w:val="E1C0FC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9E6B26"/>
    <w:multiLevelType w:val="hybridMultilevel"/>
    <w:tmpl w:val="A88A40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7"/>
  </w:num>
  <w:num w:numId="17">
    <w:abstractNumId w:val="22"/>
  </w:num>
  <w:num w:numId="18">
    <w:abstractNumId w:val="29"/>
  </w:num>
  <w:num w:numId="19">
    <w:abstractNumId w:val="20"/>
  </w:num>
  <w:num w:numId="20">
    <w:abstractNumId w:val="15"/>
  </w:num>
  <w:num w:numId="21">
    <w:abstractNumId w:val="33"/>
  </w:num>
  <w:num w:numId="22">
    <w:abstractNumId w:val="5"/>
  </w:num>
  <w:num w:numId="23">
    <w:abstractNumId w:val="16"/>
  </w:num>
  <w:num w:numId="24">
    <w:abstractNumId w:val="9"/>
  </w:num>
  <w:num w:numId="25">
    <w:abstractNumId w:val="24"/>
  </w:num>
  <w:num w:numId="26">
    <w:abstractNumId w:val="1"/>
  </w:num>
  <w:num w:numId="27">
    <w:abstractNumId w:val="18"/>
  </w:num>
  <w:num w:numId="28">
    <w:abstractNumId w:val="27"/>
  </w:num>
  <w:num w:numId="29">
    <w:abstractNumId w:val="23"/>
  </w:num>
  <w:num w:numId="30">
    <w:abstractNumId w:val="3"/>
  </w:num>
  <w:num w:numId="31">
    <w:abstractNumId w:val="19"/>
  </w:num>
  <w:num w:numId="32">
    <w:abstractNumId w:val="6"/>
  </w:num>
  <w:num w:numId="33">
    <w:abstractNumId w:val="2"/>
  </w:num>
  <w:num w:numId="34">
    <w:abstractNumId w:val="10"/>
  </w:num>
  <w:num w:numId="35">
    <w:abstractNumId w:val="21"/>
  </w:num>
  <w:num w:numId="36">
    <w:abstractNumId w:val="30"/>
  </w:num>
  <w:num w:numId="37">
    <w:abstractNumId w:val="17"/>
  </w:num>
  <w:num w:numId="38">
    <w:abstractNumId w:val="32"/>
  </w:num>
  <w:num w:numId="39">
    <w:abstractNumId w:val="14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99"/>
    <w:rsid w:val="000067B1"/>
    <w:rsid w:val="000274E0"/>
    <w:rsid w:val="00054406"/>
    <w:rsid w:val="00065307"/>
    <w:rsid w:val="00081113"/>
    <w:rsid w:val="000812FF"/>
    <w:rsid w:val="00082ABE"/>
    <w:rsid w:val="00087F7B"/>
    <w:rsid w:val="000B7AD5"/>
    <w:rsid w:val="000C76EA"/>
    <w:rsid w:val="000E1DB7"/>
    <w:rsid w:val="000F1310"/>
    <w:rsid w:val="000F2F14"/>
    <w:rsid w:val="001054C0"/>
    <w:rsid w:val="0010603C"/>
    <w:rsid w:val="00111FE0"/>
    <w:rsid w:val="00115B95"/>
    <w:rsid w:val="00126526"/>
    <w:rsid w:val="00137CA6"/>
    <w:rsid w:val="001479CC"/>
    <w:rsid w:val="0015000C"/>
    <w:rsid w:val="001935EA"/>
    <w:rsid w:val="001C5F9F"/>
    <w:rsid w:val="001C65D2"/>
    <w:rsid w:val="001E08D2"/>
    <w:rsid w:val="001F0C33"/>
    <w:rsid w:val="00216C9A"/>
    <w:rsid w:val="00226745"/>
    <w:rsid w:val="00243D1E"/>
    <w:rsid w:val="00261C2A"/>
    <w:rsid w:val="00286C22"/>
    <w:rsid w:val="00286C41"/>
    <w:rsid w:val="00292D61"/>
    <w:rsid w:val="002B493B"/>
    <w:rsid w:val="0030020E"/>
    <w:rsid w:val="00317A44"/>
    <w:rsid w:val="00331428"/>
    <w:rsid w:val="003471E7"/>
    <w:rsid w:val="003552E8"/>
    <w:rsid w:val="0037339E"/>
    <w:rsid w:val="003767DA"/>
    <w:rsid w:val="00377F88"/>
    <w:rsid w:val="003A2720"/>
    <w:rsid w:val="003A52FE"/>
    <w:rsid w:val="003A5545"/>
    <w:rsid w:val="003B1F42"/>
    <w:rsid w:val="003B734A"/>
    <w:rsid w:val="003E028E"/>
    <w:rsid w:val="003E5806"/>
    <w:rsid w:val="003F18DA"/>
    <w:rsid w:val="004162E2"/>
    <w:rsid w:val="00424389"/>
    <w:rsid w:val="004278F8"/>
    <w:rsid w:val="0045781D"/>
    <w:rsid w:val="0046020D"/>
    <w:rsid w:val="00476C41"/>
    <w:rsid w:val="0049695C"/>
    <w:rsid w:val="004A5EFF"/>
    <w:rsid w:val="004B4C19"/>
    <w:rsid w:val="004F7B25"/>
    <w:rsid w:val="00521415"/>
    <w:rsid w:val="005301DB"/>
    <w:rsid w:val="005313A0"/>
    <w:rsid w:val="00532D2B"/>
    <w:rsid w:val="00540732"/>
    <w:rsid w:val="005578B9"/>
    <w:rsid w:val="00570BDD"/>
    <w:rsid w:val="0058658E"/>
    <w:rsid w:val="00597EDC"/>
    <w:rsid w:val="005A7038"/>
    <w:rsid w:val="005C7533"/>
    <w:rsid w:val="005D19C0"/>
    <w:rsid w:val="00622384"/>
    <w:rsid w:val="006760EA"/>
    <w:rsid w:val="00680222"/>
    <w:rsid w:val="00680B13"/>
    <w:rsid w:val="0069000D"/>
    <w:rsid w:val="006B4DD0"/>
    <w:rsid w:val="006D04D1"/>
    <w:rsid w:val="006F50AE"/>
    <w:rsid w:val="006F784D"/>
    <w:rsid w:val="00715113"/>
    <w:rsid w:val="00715BC3"/>
    <w:rsid w:val="0073448E"/>
    <w:rsid w:val="007363EA"/>
    <w:rsid w:val="0075161C"/>
    <w:rsid w:val="007566D6"/>
    <w:rsid w:val="00760337"/>
    <w:rsid w:val="00763A35"/>
    <w:rsid w:val="00764381"/>
    <w:rsid w:val="007C0EEA"/>
    <w:rsid w:val="007F19BE"/>
    <w:rsid w:val="008016E9"/>
    <w:rsid w:val="00825A53"/>
    <w:rsid w:val="008315BA"/>
    <w:rsid w:val="00861807"/>
    <w:rsid w:val="00886359"/>
    <w:rsid w:val="008A0956"/>
    <w:rsid w:val="008D120D"/>
    <w:rsid w:val="008D1637"/>
    <w:rsid w:val="008D41DA"/>
    <w:rsid w:val="008E2D3D"/>
    <w:rsid w:val="008E34AD"/>
    <w:rsid w:val="008F7459"/>
    <w:rsid w:val="008F79B4"/>
    <w:rsid w:val="00903C60"/>
    <w:rsid w:val="00935DE9"/>
    <w:rsid w:val="00973824"/>
    <w:rsid w:val="00993A81"/>
    <w:rsid w:val="009D2FAB"/>
    <w:rsid w:val="009D695C"/>
    <w:rsid w:val="009F458C"/>
    <w:rsid w:val="00A01E4D"/>
    <w:rsid w:val="00A040B8"/>
    <w:rsid w:val="00A05975"/>
    <w:rsid w:val="00A14206"/>
    <w:rsid w:val="00A16FDF"/>
    <w:rsid w:val="00A25B6F"/>
    <w:rsid w:val="00A54392"/>
    <w:rsid w:val="00A80E0E"/>
    <w:rsid w:val="00A8527A"/>
    <w:rsid w:val="00AA10BD"/>
    <w:rsid w:val="00AB3797"/>
    <w:rsid w:val="00AF54E8"/>
    <w:rsid w:val="00B23B76"/>
    <w:rsid w:val="00B259E9"/>
    <w:rsid w:val="00B36D03"/>
    <w:rsid w:val="00B41771"/>
    <w:rsid w:val="00B43990"/>
    <w:rsid w:val="00B45E0F"/>
    <w:rsid w:val="00B876BB"/>
    <w:rsid w:val="00B93D38"/>
    <w:rsid w:val="00B95BF6"/>
    <w:rsid w:val="00BA4279"/>
    <w:rsid w:val="00BB2AD8"/>
    <w:rsid w:val="00BB2DB9"/>
    <w:rsid w:val="00BB5F76"/>
    <w:rsid w:val="00BB7DE4"/>
    <w:rsid w:val="00C00791"/>
    <w:rsid w:val="00C14C0D"/>
    <w:rsid w:val="00C15810"/>
    <w:rsid w:val="00C401F0"/>
    <w:rsid w:val="00C453BA"/>
    <w:rsid w:val="00C61ABA"/>
    <w:rsid w:val="00C67EAC"/>
    <w:rsid w:val="00C72A74"/>
    <w:rsid w:val="00CB4356"/>
    <w:rsid w:val="00CC0AF9"/>
    <w:rsid w:val="00CC5187"/>
    <w:rsid w:val="00CD7098"/>
    <w:rsid w:val="00CE7E41"/>
    <w:rsid w:val="00D24233"/>
    <w:rsid w:val="00D254EC"/>
    <w:rsid w:val="00D26B2B"/>
    <w:rsid w:val="00D61D72"/>
    <w:rsid w:val="00DB14CC"/>
    <w:rsid w:val="00DD0E94"/>
    <w:rsid w:val="00DD2C97"/>
    <w:rsid w:val="00DD3FDA"/>
    <w:rsid w:val="00E40BD9"/>
    <w:rsid w:val="00E43E9E"/>
    <w:rsid w:val="00E73A99"/>
    <w:rsid w:val="00E86D9E"/>
    <w:rsid w:val="00E93C09"/>
    <w:rsid w:val="00EB20D7"/>
    <w:rsid w:val="00EB6C48"/>
    <w:rsid w:val="00EE6978"/>
    <w:rsid w:val="00EF4D54"/>
    <w:rsid w:val="00F06192"/>
    <w:rsid w:val="00F16BF9"/>
    <w:rsid w:val="00F521B4"/>
    <w:rsid w:val="00F6041B"/>
    <w:rsid w:val="00F70E53"/>
    <w:rsid w:val="00F74886"/>
    <w:rsid w:val="00F82782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0FC2"/>
  <w15:docId w15:val="{A0836280-C670-471D-A4A6-56A71B3E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B4"/>
  </w:style>
  <w:style w:type="paragraph" w:styleId="1">
    <w:name w:val="heading 1"/>
    <w:basedOn w:val="a"/>
    <w:next w:val="a"/>
    <w:link w:val="1Char"/>
    <w:uiPriority w:val="9"/>
    <w:qFormat/>
    <w:rsid w:val="00935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3A9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73A9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E73A9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E73A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4">
    <w:name w:val="List Paragraph"/>
    <w:basedOn w:val="a"/>
    <w:uiPriority w:val="34"/>
    <w:qFormat/>
    <w:rsid w:val="00E73A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Τμήμα κειμένου1"/>
    <w:basedOn w:val="a"/>
    <w:rsid w:val="00E73A99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2"/>
      <w:sz w:val="24"/>
      <w:szCs w:val="24"/>
      <w:lang w:eastAsia="en-US"/>
    </w:rPr>
  </w:style>
  <w:style w:type="paragraph" w:customStyle="1" w:styleId="20">
    <w:name w:val="Τμήμα κειμένου2"/>
    <w:basedOn w:val="a"/>
    <w:rsid w:val="00E73A99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2"/>
      <w:sz w:val="24"/>
      <w:szCs w:val="24"/>
      <w:lang w:eastAsia="en-US"/>
    </w:rPr>
  </w:style>
  <w:style w:type="paragraph" w:customStyle="1" w:styleId="11">
    <w:name w:val="Παράγραφος λίστας1"/>
    <w:basedOn w:val="a"/>
    <w:rsid w:val="00E73A9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styleId="a5">
    <w:name w:val="Subtle Emphasis"/>
    <w:basedOn w:val="a0"/>
    <w:uiPriority w:val="19"/>
    <w:qFormat/>
    <w:rsid w:val="00E73A99"/>
    <w:rPr>
      <w:i/>
      <w:iCs/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15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5000C"/>
    <w:rPr>
      <w:rFonts w:ascii="Tahoma" w:hAnsi="Tahoma" w:cs="Tahoma"/>
      <w:sz w:val="16"/>
      <w:szCs w:val="16"/>
    </w:rPr>
  </w:style>
  <w:style w:type="paragraph" w:customStyle="1" w:styleId="3">
    <w:name w:val="Τμήμα κειμένου3"/>
    <w:basedOn w:val="a"/>
    <w:rsid w:val="0015000C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1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35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054C0"/>
  </w:style>
  <w:style w:type="paragraph" w:styleId="Web">
    <w:name w:val="Normal (Web)"/>
    <w:basedOn w:val="a"/>
    <w:unhideWhenUsed/>
    <w:rsid w:val="0010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Παράγραφος λίστας3"/>
    <w:basedOn w:val="a"/>
    <w:rsid w:val="001054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Strong"/>
    <w:basedOn w:val="a0"/>
    <w:uiPriority w:val="22"/>
    <w:qFormat/>
    <w:rsid w:val="00EB6C48"/>
    <w:rPr>
      <w:rFonts w:cs="Times New Roman"/>
      <w:b/>
      <w:bCs/>
    </w:rPr>
  </w:style>
  <w:style w:type="paragraph" w:customStyle="1" w:styleId="21">
    <w:name w:val="Παράγραφος λίστας2"/>
    <w:basedOn w:val="a"/>
    <w:rsid w:val="002B49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Παράγραφος λίστας4"/>
    <w:basedOn w:val="a"/>
    <w:rsid w:val="00C14C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Παράγραφος λίστας5"/>
    <w:basedOn w:val="a"/>
    <w:rsid w:val="008D163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Char1"/>
    <w:uiPriority w:val="99"/>
    <w:unhideWhenUsed/>
    <w:rsid w:val="008D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D1637"/>
  </w:style>
  <w:style w:type="paragraph" w:styleId="a9">
    <w:name w:val="footer"/>
    <w:basedOn w:val="a"/>
    <w:link w:val="Char2"/>
    <w:uiPriority w:val="99"/>
    <w:unhideWhenUsed/>
    <w:rsid w:val="008D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D1637"/>
  </w:style>
  <w:style w:type="paragraph" w:customStyle="1" w:styleId="6">
    <w:name w:val="Παράγραφος λίστας6"/>
    <w:basedOn w:val="a"/>
    <w:rsid w:val="00286C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">
    <w:name w:val="Παράγραφος λίστας7"/>
    <w:basedOn w:val="a"/>
    <w:rsid w:val="003733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Παράγραφος λίστας8"/>
    <w:basedOn w:val="a"/>
    <w:rsid w:val="0076438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">
    <w:name w:val="Παράγραφος λίστας9"/>
    <w:basedOn w:val="a"/>
    <w:rsid w:val="001E08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-">
    <w:name w:val="Hyperlink"/>
    <w:rsid w:val="001E08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71F8-C6EE-472B-BC73-590E3A2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ΡΙΤΣΑ ΠΑΠΑΝΙΚΟΛΑΟΥ</cp:lastModifiedBy>
  <cp:revision>2</cp:revision>
  <cp:lastPrinted>2021-05-26T06:48:00Z</cp:lastPrinted>
  <dcterms:created xsi:type="dcterms:W3CDTF">2021-06-09T20:14:00Z</dcterms:created>
  <dcterms:modified xsi:type="dcterms:W3CDTF">2021-06-09T20:14:00Z</dcterms:modified>
</cp:coreProperties>
</file>